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2B6827" w14:textId="7FA1188A" w:rsidR="00402659" w:rsidRPr="006F0DDC" w:rsidRDefault="00C353FF" w:rsidP="00C353FF">
      <w:pPr>
        <w:spacing w:after="244"/>
        <w:ind w:left="2930"/>
        <w:jc w:val="both"/>
      </w:pPr>
      <w:r w:rsidRPr="006F0DDC">
        <w:rPr>
          <w:noProof/>
        </w:rPr>
        <w:drawing>
          <wp:anchor distT="0" distB="0" distL="114300" distR="114300" simplePos="0" relativeHeight="251658240" behindDoc="1" locked="0" layoutInCell="1" allowOverlap="1" wp14:anchorId="33531113" wp14:editId="6D229583">
            <wp:simplePos x="0" y="0"/>
            <wp:positionH relativeFrom="column">
              <wp:posOffset>2192655</wp:posOffset>
            </wp:positionH>
            <wp:positionV relativeFrom="paragraph">
              <wp:posOffset>0</wp:posOffset>
            </wp:positionV>
            <wp:extent cx="1651000" cy="626110"/>
            <wp:effectExtent l="0" t="0" r="0" b="0"/>
            <wp:wrapTight wrapText="bothSides">
              <wp:wrapPolygon edited="0">
                <wp:start x="0" y="0"/>
                <wp:lineTo x="0" y="21030"/>
                <wp:lineTo x="21434" y="21030"/>
                <wp:lineTo x="21434" y="0"/>
                <wp:lineTo x="0" y="0"/>
              </wp:wrapPolygon>
            </wp:wrapTight>
            <wp:docPr id="1002" name="Picture 1002" descr="University of Guelph"/>
            <wp:cNvGraphicFramePr/>
            <a:graphic xmlns:a="http://schemas.openxmlformats.org/drawingml/2006/main">
              <a:graphicData uri="http://schemas.openxmlformats.org/drawingml/2006/picture">
                <pic:pic xmlns:pic="http://schemas.openxmlformats.org/drawingml/2006/picture">
                  <pic:nvPicPr>
                    <pic:cNvPr id="1002" name="Picture 1002"/>
                    <pic:cNvPicPr/>
                  </pic:nvPicPr>
                  <pic:blipFill>
                    <a:blip r:embed="rId7">
                      <a:extLst>
                        <a:ext uri="{28A0092B-C50C-407E-A947-70E740481C1C}">
                          <a14:useLocalDpi xmlns:a14="http://schemas.microsoft.com/office/drawing/2010/main" val="0"/>
                        </a:ext>
                      </a:extLst>
                    </a:blip>
                    <a:stretch>
                      <a:fillRect/>
                    </a:stretch>
                  </pic:blipFill>
                  <pic:spPr>
                    <a:xfrm>
                      <a:off x="0" y="0"/>
                      <a:ext cx="1651000" cy="626110"/>
                    </a:xfrm>
                    <a:prstGeom prst="rect">
                      <a:avLst/>
                    </a:prstGeom>
                  </pic:spPr>
                </pic:pic>
              </a:graphicData>
            </a:graphic>
            <wp14:sizeRelH relativeFrom="page">
              <wp14:pctWidth>0</wp14:pctWidth>
            </wp14:sizeRelH>
            <wp14:sizeRelV relativeFrom="page">
              <wp14:pctHeight>0</wp14:pctHeight>
            </wp14:sizeRelV>
          </wp:anchor>
        </w:drawing>
      </w:r>
      <w:r w:rsidRPr="006F0DDC">
        <w:rPr>
          <w:rFonts w:ascii="Helvetica Neue" w:hAnsi="Helvetica Neue"/>
          <w:noProof/>
          <w:szCs w:val="22"/>
        </w:rPr>
        <w:drawing>
          <wp:anchor distT="0" distB="0" distL="114300" distR="114300" simplePos="0" relativeHeight="251660288" behindDoc="1" locked="0" layoutInCell="1" allowOverlap="1" wp14:anchorId="2CF26171" wp14:editId="4DED8786">
            <wp:simplePos x="0" y="0"/>
            <wp:positionH relativeFrom="page">
              <wp:posOffset>914400</wp:posOffset>
            </wp:positionH>
            <wp:positionV relativeFrom="page">
              <wp:posOffset>914400</wp:posOffset>
            </wp:positionV>
            <wp:extent cx="932815" cy="630555"/>
            <wp:effectExtent l="0" t="0" r="635" b="0"/>
            <wp:wrapNone/>
            <wp:docPr id="2" name="Picture 2"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white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815" cy="630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4B6DB8" w14:textId="3C861A05" w:rsidR="006B592F" w:rsidRPr="006F0DDC" w:rsidRDefault="006B592F">
      <w:pPr>
        <w:spacing w:after="2"/>
        <w:ind w:right="24"/>
        <w:jc w:val="center"/>
        <w:rPr>
          <w:rFonts w:ascii="Roboto" w:eastAsia="Roboto" w:hAnsi="Roboto" w:cs="Roboto"/>
          <w:b/>
          <w:sz w:val="40"/>
        </w:rPr>
      </w:pPr>
    </w:p>
    <w:p w14:paraId="2CFEAE4C" w14:textId="133916FD" w:rsidR="006B592F" w:rsidRPr="006F0DDC" w:rsidRDefault="006B592F" w:rsidP="00C353FF">
      <w:pPr>
        <w:spacing w:after="2"/>
        <w:ind w:right="24"/>
        <w:jc w:val="center"/>
        <w:rPr>
          <w:rFonts w:ascii="Roboto" w:eastAsia="Roboto" w:hAnsi="Roboto" w:cs="Roboto"/>
          <w:b/>
          <w:sz w:val="40"/>
        </w:rPr>
      </w:pPr>
    </w:p>
    <w:p w14:paraId="0B476508" w14:textId="4171569A" w:rsidR="00402659" w:rsidRPr="006F0DDC" w:rsidRDefault="00000000">
      <w:pPr>
        <w:spacing w:after="2"/>
        <w:ind w:right="24"/>
        <w:jc w:val="center"/>
        <w:rPr>
          <w:rFonts w:ascii="Helvetica" w:hAnsi="Helvetica"/>
          <w:szCs w:val="22"/>
        </w:rPr>
      </w:pPr>
      <w:r w:rsidRPr="006F0DDC">
        <w:rPr>
          <w:rFonts w:ascii="Helvetica" w:eastAsia="Roboto" w:hAnsi="Helvetica" w:cs="Roboto"/>
          <w:b/>
          <w:szCs w:val="22"/>
        </w:rPr>
        <w:t>SART*3750 Photography II</w:t>
      </w:r>
    </w:p>
    <w:p w14:paraId="7D9514FD" w14:textId="6901C4DC" w:rsidR="00402659" w:rsidRPr="006F0DDC" w:rsidRDefault="00000000" w:rsidP="00795953">
      <w:pPr>
        <w:spacing w:after="0"/>
        <w:ind w:right="19"/>
        <w:jc w:val="center"/>
        <w:rPr>
          <w:rFonts w:ascii="Helvetica" w:hAnsi="Helvetica"/>
          <w:szCs w:val="22"/>
        </w:rPr>
      </w:pPr>
      <w:r w:rsidRPr="006F0DDC">
        <w:rPr>
          <w:rFonts w:ascii="Helvetica" w:hAnsi="Helvetica"/>
          <w:szCs w:val="22"/>
        </w:rPr>
        <w:t>Winter 202</w:t>
      </w:r>
      <w:r w:rsidR="00CB2F50" w:rsidRPr="006F0DDC">
        <w:rPr>
          <w:rFonts w:ascii="Helvetica" w:hAnsi="Helvetica"/>
          <w:szCs w:val="22"/>
        </w:rPr>
        <w:t>5</w:t>
      </w:r>
    </w:p>
    <w:p w14:paraId="466CDEAC" w14:textId="77777777" w:rsidR="00795953" w:rsidRPr="006F0DDC" w:rsidRDefault="00795953" w:rsidP="00795953">
      <w:pPr>
        <w:spacing w:after="0"/>
        <w:ind w:right="19"/>
        <w:jc w:val="center"/>
        <w:rPr>
          <w:rFonts w:ascii="Helvetica" w:hAnsi="Helvetica"/>
          <w:szCs w:val="22"/>
        </w:rPr>
      </w:pPr>
    </w:p>
    <w:p w14:paraId="5B53287E" w14:textId="37AD6155" w:rsidR="00402659" w:rsidRPr="006F0DDC" w:rsidRDefault="00000000">
      <w:pPr>
        <w:pStyle w:val="Heading2"/>
        <w:spacing w:after="0"/>
        <w:ind w:left="-5"/>
        <w:rPr>
          <w:rFonts w:ascii="Helvetica" w:hAnsi="Helvetica"/>
          <w:sz w:val="22"/>
          <w:szCs w:val="22"/>
        </w:rPr>
      </w:pPr>
      <w:r w:rsidRPr="006F0DDC">
        <w:rPr>
          <w:rFonts w:ascii="Helvetica" w:hAnsi="Helvetica"/>
          <w:sz w:val="22"/>
          <w:szCs w:val="22"/>
        </w:rPr>
        <w:t>Calendar Description</w:t>
      </w:r>
    </w:p>
    <w:p w14:paraId="204549E9" w14:textId="269D43C1" w:rsidR="00402659" w:rsidRPr="006F0DDC" w:rsidRDefault="002435DC" w:rsidP="003F0E5F">
      <w:pPr>
        <w:spacing w:after="185" w:line="250" w:lineRule="auto"/>
        <w:rPr>
          <w:rFonts w:ascii="Helvetica" w:hAnsi="Helvetica"/>
          <w:szCs w:val="22"/>
        </w:rPr>
      </w:pPr>
      <w:r w:rsidRPr="006F0DDC">
        <w:rPr>
          <w:rFonts w:ascii="Helvetica" w:eastAsia="Roboto" w:hAnsi="Helvetica" w:cs="Roboto"/>
          <w:szCs w:val="22"/>
        </w:rPr>
        <w:t>This course encourages visual problem solving and analytical skills within an experimental and exploratory studio arts practice. Course material is presented through lectures, labs, and critiques to engage with the form, content and technical attributes of the medium. In-class discussions, readings and seminars are designed to provide students with a critical and historical understanding of the art-making process.</w:t>
      </w:r>
    </w:p>
    <w:p w14:paraId="5C3912F7" w14:textId="6B9CBEE4" w:rsidR="00402659" w:rsidRPr="006F0DDC" w:rsidRDefault="004E2379" w:rsidP="00C353FF">
      <w:pPr>
        <w:pStyle w:val="Heading2"/>
        <w:spacing w:after="275"/>
        <w:ind w:left="-5"/>
        <w:rPr>
          <w:rFonts w:ascii="Helvetica" w:hAnsi="Helvetica"/>
          <w:b w:val="0"/>
          <w:bCs/>
          <w:sz w:val="22"/>
          <w:szCs w:val="22"/>
        </w:rPr>
      </w:pPr>
      <w:r w:rsidRPr="006F0DDC">
        <w:rPr>
          <w:rFonts w:ascii="Helvetica" w:hAnsi="Helvetica"/>
          <w:sz w:val="22"/>
          <w:szCs w:val="22"/>
        </w:rPr>
        <w:br/>
        <w:t>Course Description</w:t>
      </w:r>
      <w:r w:rsidR="00C353FF" w:rsidRPr="006F0DDC">
        <w:rPr>
          <w:rFonts w:ascii="Helvetica" w:hAnsi="Helvetica"/>
          <w:sz w:val="22"/>
          <w:szCs w:val="22"/>
        </w:rPr>
        <w:br/>
      </w:r>
      <w:r w:rsidR="00000000" w:rsidRPr="006F0DDC">
        <w:rPr>
          <w:rFonts w:ascii="Helvetica" w:hAnsi="Helvetica"/>
          <w:b w:val="0"/>
          <w:bCs/>
          <w:sz w:val="22"/>
          <w:szCs w:val="22"/>
        </w:rPr>
        <w:t xml:space="preserve">The focus of this course will be to further develop students’ photographic skills and to explore various forms of historical and contemporary modes of photography. </w:t>
      </w:r>
      <w:r w:rsidR="00B4010B" w:rsidRPr="006F0DDC">
        <w:rPr>
          <w:rFonts w:ascii="Helvetica" w:hAnsi="Helvetica"/>
          <w:b w:val="0"/>
          <w:bCs/>
          <w:sz w:val="22"/>
          <w:szCs w:val="22"/>
        </w:rPr>
        <w:t xml:space="preserve">Students will produce a large-scale mural, manipulate </w:t>
      </w:r>
      <w:proofErr w:type="spellStart"/>
      <w:r w:rsidR="00B4010B" w:rsidRPr="006F0DDC">
        <w:rPr>
          <w:rFonts w:ascii="Helvetica" w:hAnsi="Helvetica"/>
          <w:b w:val="0"/>
          <w:bCs/>
          <w:sz w:val="22"/>
          <w:szCs w:val="22"/>
        </w:rPr>
        <w:t>colour</w:t>
      </w:r>
      <w:proofErr w:type="spellEnd"/>
      <w:r w:rsidR="00CB2F50" w:rsidRPr="006F0DDC">
        <w:rPr>
          <w:rFonts w:ascii="Helvetica" w:hAnsi="Helvetica"/>
          <w:b w:val="0"/>
          <w:bCs/>
          <w:sz w:val="22"/>
          <w:szCs w:val="22"/>
        </w:rPr>
        <w:t>,</w:t>
      </w:r>
      <w:r w:rsidR="00B4010B" w:rsidRPr="006F0DDC">
        <w:rPr>
          <w:rFonts w:ascii="Helvetica" w:hAnsi="Helvetica"/>
          <w:b w:val="0"/>
          <w:bCs/>
          <w:sz w:val="22"/>
          <w:szCs w:val="22"/>
        </w:rPr>
        <w:t xml:space="preserve"> both in-camera and digitally, learn advanced lighting principles, and ultimately synthesize these skills to craft a visually stunning narrative that transcends traditional boundaries, resulting in a cohesive and compelling body of work. </w:t>
      </w:r>
      <w:r w:rsidR="00000000" w:rsidRPr="006F0DDC">
        <w:rPr>
          <w:rFonts w:ascii="Helvetica" w:hAnsi="Helvetica"/>
          <w:b w:val="0"/>
          <w:bCs/>
          <w:sz w:val="22"/>
          <w:szCs w:val="22"/>
        </w:rPr>
        <w:t xml:space="preserve">Course readings will focus on image and identity in representation. </w:t>
      </w:r>
      <w:r w:rsidR="00B4010B" w:rsidRPr="006F0DDC">
        <w:rPr>
          <w:rFonts w:ascii="Helvetica" w:hAnsi="Helvetica"/>
          <w:b w:val="0"/>
          <w:bCs/>
          <w:sz w:val="22"/>
          <w:szCs w:val="22"/>
        </w:rPr>
        <w:br/>
      </w:r>
      <w:r w:rsidR="00B4010B" w:rsidRPr="006F0DDC">
        <w:rPr>
          <w:rFonts w:ascii="Helvetica" w:hAnsi="Helvetica"/>
          <w:b w:val="0"/>
          <w:bCs/>
          <w:sz w:val="22"/>
          <w:szCs w:val="22"/>
        </w:rPr>
        <w:br/>
      </w:r>
      <w:r w:rsidR="00000000" w:rsidRPr="006F0DDC">
        <w:rPr>
          <w:rFonts w:ascii="Helvetica" w:hAnsi="Helvetica"/>
          <w:b w:val="0"/>
          <w:bCs/>
          <w:sz w:val="22"/>
          <w:szCs w:val="22"/>
        </w:rPr>
        <w:t>A weekly plan</w:t>
      </w:r>
      <w:r w:rsidR="00CB2F50" w:rsidRPr="006F0DDC">
        <w:rPr>
          <w:rFonts w:ascii="Helvetica" w:hAnsi="Helvetica"/>
          <w:b w:val="0"/>
          <w:bCs/>
          <w:sz w:val="22"/>
          <w:szCs w:val="22"/>
        </w:rPr>
        <w:t xml:space="preserve"> </w:t>
      </w:r>
      <w:r w:rsidR="00000000" w:rsidRPr="006F0DDC">
        <w:rPr>
          <w:rFonts w:ascii="Helvetica" w:hAnsi="Helvetica"/>
          <w:b w:val="0"/>
          <w:bCs/>
          <w:sz w:val="22"/>
          <w:szCs w:val="22"/>
        </w:rPr>
        <w:t xml:space="preserve">and homework requirements will be posted on the announcement page on </w:t>
      </w:r>
      <w:proofErr w:type="spellStart"/>
      <w:r w:rsidR="006F0DDC" w:rsidRPr="006F0DDC">
        <w:rPr>
          <w:rFonts w:ascii="Helvetica" w:hAnsi="Helvetica"/>
          <w:b w:val="0"/>
          <w:bCs/>
          <w:sz w:val="22"/>
          <w:szCs w:val="22"/>
        </w:rPr>
        <w:t>CourseLink</w:t>
      </w:r>
      <w:proofErr w:type="spellEnd"/>
      <w:r w:rsidR="00000000" w:rsidRPr="006F0DDC">
        <w:rPr>
          <w:rFonts w:ascii="Helvetica" w:hAnsi="Helvetica"/>
          <w:b w:val="0"/>
          <w:bCs/>
          <w:sz w:val="22"/>
          <w:szCs w:val="22"/>
        </w:rPr>
        <w:t xml:space="preserve">. Classes take the form of lectures and videos, demonstrations, reading discussions, work classes and critiques.  </w:t>
      </w:r>
      <w:r w:rsidR="00D6046C" w:rsidRPr="006F0DDC">
        <w:rPr>
          <w:rFonts w:ascii="Helvetica" w:hAnsi="Helvetica"/>
          <w:sz w:val="22"/>
          <w:szCs w:val="22"/>
        </w:rPr>
        <w:br/>
      </w:r>
      <w:r w:rsidR="00D6046C" w:rsidRPr="006F0DDC">
        <w:rPr>
          <w:rFonts w:ascii="Helvetica" w:hAnsi="Helvetica"/>
          <w:sz w:val="22"/>
          <w:szCs w:val="22"/>
        </w:rPr>
        <w:br/>
      </w:r>
      <w:r w:rsidR="00000000" w:rsidRPr="006F0DDC">
        <w:rPr>
          <w:rFonts w:ascii="Helvetica" w:hAnsi="Helvetica"/>
          <w:sz w:val="22"/>
          <w:szCs w:val="22"/>
        </w:rPr>
        <w:t>Timetable</w:t>
      </w:r>
      <w:r w:rsidR="00D6046C" w:rsidRPr="006F0DDC">
        <w:rPr>
          <w:rFonts w:ascii="Helvetica" w:hAnsi="Helvetica"/>
          <w:sz w:val="22"/>
          <w:szCs w:val="22"/>
        </w:rPr>
        <w:br/>
      </w:r>
      <w:r w:rsidR="00000000" w:rsidRPr="006F0DDC">
        <w:rPr>
          <w:rFonts w:ascii="Helvetica" w:hAnsi="Helvetica"/>
          <w:b w:val="0"/>
          <w:bCs/>
          <w:sz w:val="22"/>
          <w:szCs w:val="22"/>
        </w:rPr>
        <w:t xml:space="preserve">A detailed week-by-week timetable </w:t>
      </w:r>
      <w:r w:rsidR="00CB2F50" w:rsidRPr="006F0DDC">
        <w:rPr>
          <w:rFonts w:ascii="Helvetica" w:hAnsi="Helvetica"/>
          <w:b w:val="0"/>
          <w:bCs/>
          <w:sz w:val="22"/>
          <w:szCs w:val="22"/>
        </w:rPr>
        <w:t xml:space="preserve">along with due dates </w:t>
      </w:r>
      <w:r w:rsidR="00000000" w:rsidRPr="006F0DDC">
        <w:rPr>
          <w:rFonts w:ascii="Helvetica" w:hAnsi="Helvetica"/>
          <w:b w:val="0"/>
          <w:bCs/>
          <w:sz w:val="22"/>
          <w:szCs w:val="22"/>
        </w:rPr>
        <w:t xml:space="preserve">will be posted on </w:t>
      </w:r>
      <w:proofErr w:type="spellStart"/>
      <w:r w:rsidR="006F0DDC" w:rsidRPr="006F0DDC">
        <w:rPr>
          <w:rFonts w:ascii="Helvetica" w:hAnsi="Helvetica"/>
          <w:b w:val="0"/>
          <w:bCs/>
          <w:sz w:val="22"/>
          <w:szCs w:val="22"/>
        </w:rPr>
        <w:t>CourseLink</w:t>
      </w:r>
      <w:proofErr w:type="spellEnd"/>
      <w:r w:rsidR="00000000" w:rsidRPr="006F0DDC">
        <w:rPr>
          <w:rFonts w:ascii="Helvetica" w:hAnsi="Helvetica"/>
          <w:b w:val="0"/>
          <w:bCs/>
          <w:sz w:val="22"/>
          <w:szCs w:val="22"/>
        </w:rPr>
        <w:t>.</w:t>
      </w:r>
    </w:p>
    <w:p w14:paraId="14998219" w14:textId="33B9817A" w:rsidR="00402659" w:rsidRPr="006F0DDC" w:rsidRDefault="00000000" w:rsidP="00D6046C">
      <w:pPr>
        <w:pStyle w:val="Heading2"/>
        <w:ind w:left="0" w:firstLine="0"/>
        <w:rPr>
          <w:rFonts w:ascii="Helvetica" w:hAnsi="Helvetica"/>
          <w:sz w:val="22"/>
          <w:szCs w:val="22"/>
        </w:rPr>
      </w:pPr>
      <w:r w:rsidRPr="006F0DDC">
        <w:rPr>
          <w:rFonts w:ascii="Helvetica" w:hAnsi="Helvetica"/>
          <w:sz w:val="22"/>
          <w:szCs w:val="22"/>
        </w:rPr>
        <w:t>Final Exam</w:t>
      </w:r>
    </w:p>
    <w:p w14:paraId="5AF3393B" w14:textId="0A3767CF" w:rsidR="00402659" w:rsidRPr="006F0DDC" w:rsidRDefault="00CB2F50" w:rsidP="00CB2F50">
      <w:pPr>
        <w:spacing w:after="9" w:line="250" w:lineRule="auto"/>
        <w:rPr>
          <w:rFonts w:ascii="Helvetica" w:hAnsi="Helvetica"/>
          <w:szCs w:val="22"/>
        </w:rPr>
      </w:pPr>
      <w:r w:rsidRPr="006F0DDC">
        <w:rPr>
          <w:rFonts w:ascii="Helvetica" w:eastAsia="Roboto" w:hAnsi="Helvetica" w:cs="Roboto"/>
          <w:szCs w:val="22"/>
        </w:rPr>
        <w:t>Critiques take the place of exams. They are scheduled at regular intervals during class time. A deduction of 10% applies to any missed critique (even when the student is not presenting).</w:t>
      </w:r>
      <w:r w:rsidR="00D61FA0" w:rsidRPr="006F0DDC">
        <w:rPr>
          <w:rFonts w:ascii="Helvetica" w:hAnsi="Helvetica"/>
          <w:szCs w:val="22"/>
        </w:rPr>
        <w:br/>
      </w:r>
    </w:p>
    <w:p w14:paraId="3FE76B85" w14:textId="1F0DE45A" w:rsidR="00402659" w:rsidRPr="006F0DDC" w:rsidRDefault="003F0E5F">
      <w:pPr>
        <w:pStyle w:val="Heading2"/>
        <w:spacing w:after="84"/>
        <w:ind w:left="-5"/>
        <w:rPr>
          <w:rFonts w:ascii="Helvetica" w:hAnsi="Helvetica"/>
          <w:sz w:val="22"/>
          <w:szCs w:val="22"/>
        </w:rPr>
      </w:pPr>
      <w:r w:rsidRPr="006F0DDC">
        <w:rPr>
          <w:rFonts w:ascii="Helvetica" w:hAnsi="Helvetica"/>
          <w:sz w:val="22"/>
          <w:szCs w:val="22"/>
        </w:rPr>
        <w:br/>
        <w:t>Instructional Support Team</w:t>
      </w:r>
    </w:p>
    <w:p w14:paraId="1BEDAD36" w14:textId="192EA837" w:rsidR="00CB2F50" w:rsidRPr="006F0DDC" w:rsidRDefault="00CB2F50" w:rsidP="00CB2F50">
      <w:pPr>
        <w:spacing w:after="4" w:line="250" w:lineRule="auto"/>
        <w:rPr>
          <w:rFonts w:ascii="Helvetica" w:eastAsia="Roboto" w:hAnsi="Helvetica" w:cs="Roboto"/>
          <w:szCs w:val="22"/>
        </w:rPr>
      </w:pPr>
      <w:r w:rsidRPr="006F0DDC">
        <w:rPr>
          <w:rFonts w:ascii="Helvetica" w:eastAsia="Roboto" w:hAnsi="Helvetica" w:cs="Roboto"/>
          <w:szCs w:val="22"/>
        </w:rPr>
        <w:t xml:space="preserve">Course Instructor: TBA </w:t>
      </w:r>
    </w:p>
    <w:p w14:paraId="081AAD17" w14:textId="77777777" w:rsidR="00CB2F50" w:rsidRPr="006F0DDC" w:rsidRDefault="00CB2F50" w:rsidP="00CB2F50">
      <w:pPr>
        <w:spacing w:after="4" w:line="250" w:lineRule="auto"/>
        <w:rPr>
          <w:rFonts w:ascii="Helvetica" w:hAnsi="Helvetica"/>
          <w:szCs w:val="22"/>
        </w:rPr>
      </w:pPr>
      <w:r w:rsidRPr="006F0DDC">
        <w:rPr>
          <w:rFonts w:ascii="Helvetica" w:eastAsia="Roboto" w:hAnsi="Helvetica" w:cs="Roboto"/>
          <w:szCs w:val="22"/>
        </w:rPr>
        <w:t xml:space="preserve">Office: </w:t>
      </w:r>
    </w:p>
    <w:p w14:paraId="026EEEE0" w14:textId="77777777" w:rsidR="00CB2F50" w:rsidRPr="006F0DDC" w:rsidRDefault="00CB2F50" w:rsidP="00CB2F50">
      <w:pPr>
        <w:spacing w:after="4" w:line="250" w:lineRule="auto"/>
        <w:rPr>
          <w:rFonts w:ascii="Helvetica" w:eastAsia="Roboto" w:hAnsi="Helvetica" w:cs="Roboto"/>
          <w:szCs w:val="22"/>
        </w:rPr>
      </w:pPr>
      <w:r w:rsidRPr="006F0DDC">
        <w:rPr>
          <w:rFonts w:ascii="Helvetica" w:eastAsia="Roboto" w:hAnsi="Helvetica" w:cs="Roboto"/>
          <w:bCs/>
          <w:szCs w:val="22"/>
        </w:rPr>
        <w:t>Email:</w:t>
      </w:r>
      <w:r w:rsidRPr="006F0DDC">
        <w:rPr>
          <w:rFonts w:ascii="Helvetica" w:eastAsia="Roboto" w:hAnsi="Helvetica" w:cs="Roboto"/>
          <w:szCs w:val="22"/>
        </w:rPr>
        <w:t xml:space="preserve"> </w:t>
      </w:r>
    </w:p>
    <w:p w14:paraId="74CEBE98" w14:textId="77777777" w:rsidR="00CB2F50" w:rsidRPr="006F0DDC" w:rsidRDefault="00CB2F50" w:rsidP="00CB2F50">
      <w:pPr>
        <w:spacing w:after="4" w:line="250" w:lineRule="auto"/>
        <w:rPr>
          <w:rFonts w:ascii="Helvetica" w:hAnsi="Helvetica"/>
          <w:szCs w:val="22"/>
        </w:rPr>
      </w:pPr>
      <w:r w:rsidRPr="006F0DDC">
        <w:rPr>
          <w:rFonts w:ascii="Helvetica" w:eastAsia="Roboto" w:hAnsi="Helvetica" w:cs="Roboto"/>
          <w:szCs w:val="22"/>
        </w:rPr>
        <w:t>Office Hours: Announced on the first day of class.</w:t>
      </w:r>
    </w:p>
    <w:p w14:paraId="3A72C867" w14:textId="77777777" w:rsidR="00CB2F50" w:rsidRPr="006F0DDC" w:rsidRDefault="00CB2F50" w:rsidP="00CB2F50">
      <w:pPr>
        <w:spacing w:after="0"/>
        <w:rPr>
          <w:rFonts w:ascii="Helvetica" w:hAnsi="Helvetica"/>
          <w:szCs w:val="22"/>
        </w:rPr>
      </w:pPr>
    </w:p>
    <w:p w14:paraId="607EF9A6" w14:textId="77777777" w:rsidR="00CB2F50" w:rsidRPr="006F0DDC" w:rsidRDefault="00CB2F50" w:rsidP="00CB2F50">
      <w:pPr>
        <w:spacing w:after="0"/>
        <w:rPr>
          <w:rFonts w:ascii="Helvetica" w:eastAsia="Roboto" w:hAnsi="Helvetica" w:cs="Roboto"/>
          <w:szCs w:val="22"/>
        </w:rPr>
      </w:pPr>
      <w:r w:rsidRPr="006F0DDC">
        <w:rPr>
          <w:rFonts w:ascii="Helvetica" w:eastAsia="Roboto" w:hAnsi="Helvetica" w:cs="Roboto"/>
          <w:szCs w:val="22"/>
        </w:rPr>
        <w:t xml:space="preserve">Photo technician: Richelle </w:t>
      </w:r>
      <w:proofErr w:type="spellStart"/>
      <w:r w:rsidRPr="006F0DDC">
        <w:rPr>
          <w:rFonts w:ascii="Helvetica" w:eastAsia="Roboto" w:hAnsi="Helvetica" w:cs="Roboto"/>
          <w:szCs w:val="22"/>
        </w:rPr>
        <w:t>Forsey</w:t>
      </w:r>
      <w:proofErr w:type="spellEnd"/>
      <w:r w:rsidRPr="006F0DDC">
        <w:rPr>
          <w:rFonts w:ascii="Helvetica" w:eastAsia="Roboto" w:hAnsi="Helvetica" w:cs="Roboto"/>
          <w:szCs w:val="22"/>
        </w:rPr>
        <w:t xml:space="preserve"> </w:t>
      </w:r>
    </w:p>
    <w:p w14:paraId="023C342B" w14:textId="77777777" w:rsidR="00CB2F50" w:rsidRPr="006F0DDC" w:rsidRDefault="00CB2F50" w:rsidP="00CB2F50">
      <w:pPr>
        <w:spacing w:after="0"/>
        <w:rPr>
          <w:rFonts w:ascii="Helvetica" w:eastAsia="Roboto" w:hAnsi="Helvetica" w:cs="Roboto"/>
          <w:szCs w:val="22"/>
        </w:rPr>
      </w:pPr>
      <w:r w:rsidRPr="006F0DDC">
        <w:rPr>
          <w:rFonts w:ascii="Helvetica" w:eastAsia="Roboto" w:hAnsi="Helvetica" w:cs="Roboto"/>
          <w:szCs w:val="22"/>
        </w:rPr>
        <w:t xml:space="preserve">Office: </w:t>
      </w:r>
      <w:proofErr w:type="spellStart"/>
      <w:r w:rsidRPr="006F0DDC">
        <w:rPr>
          <w:rFonts w:ascii="Helvetica" w:eastAsia="Roboto" w:hAnsi="Helvetica" w:cs="Roboto"/>
          <w:szCs w:val="22"/>
        </w:rPr>
        <w:t>Zavitz</w:t>
      </w:r>
      <w:proofErr w:type="spellEnd"/>
      <w:r w:rsidRPr="006F0DDC">
        <w:rPr>
          <w:rFonts w:ascii="Helvetica" w:eastAsia="Roboto" w:hAnsi="Helvetica" w:cs="Roboto"/>
          <w:szCs w:val="22"/>
        </w:rPr>
        <w:t xml:space="preserve"> 406B</w:t>
      </w:r>
    </w:p>
    <w:p w14:paraId="5AAA0772" w14:textId="77777777" w:rsidR="00CB2F50" w:rsidRPr="006F0DDC" w:rsidRDefault="00CB2F50" w:rsidP="00CB2F50">
      <w:pPr>
        <w:spacing w:after="0"/>
        <w:rPr>
          <w:rFonts w:ascii="Helvetica" w:eastAsia="Roboto" w:hAnsi="Helvetica" w:cs="Roboto"/>
          <w:szCs w:val="22"/>
        </w:rPr>
      </w:pPr>
      <w:r w:rsidRPr="006F0DDC">
        <w:rPr>
          <w:rFonts w:ascii="Helvetica" w:eastAsia="Roboto" w:hAnsi="Helvetica" w:cs="Roboto"/>
          <w:szCs w:val="22"/>
        </w:rPr>
        <w:t xml:space="preserve">Email: </w:t>
      </w:r>
      <w:hyperlink r:id="rId9" w:history="1">
        <w:r w:rsidRPr="006F0DDC">
          <w:rPr>
            <w:rStyle w:val="Hyperlink"/>
            <w:rFonts w:ascii="Helvetica" w:eastAsia="Roboto" w:hAnsi="Helvetica" w:cs="Roboto"/>
            <w:szCs w:val="22"/>
          </w:rPr>
          <w:t>rforsey@uoguelph.ca</w:t>
        </w:r>
      </w:hyperlink>
    </w:p>
    <w:p w14:paraId="47EC989A" w14:textId="71F2C835" w:rsidR="00CB2F50" w:rsidRPr="006F0DDC" w:rsidRDefault="00CB2F50" w:rsidP="00CB2F50">
      <w:pPr>
        <w:spacing w:after="0"/>
        <w:rPr>
          <w:rFonts w:ascii="Helvetica" w:hAnsi="Helvetica"/>
          <w:szCs w:val="22"/>
        </w:rPr>
      </w:pPr>
      <w:r w:rsidRPr="006F0DDC">
        <w:rPr>
          <w:rFonts w:ascii="Helvetica" w:eastAsia="Roboto" w:hAnsi="Helvetica" w:cs="Roboto"/>
          <w:szCs w:val="22"/>
        </w:rPr>
        <w:lastRenderedPageBreak/>
        <w:t xml:space="preserve">Hours: Provided on </w:t>
      </w:r>
      <w:proofErr w:type="spellStart"/>
      <w:r w:rsidR="006F0DDC" w:rsidRPr="006F0DDC">
        <w:rPr>
          <w:rFonts w:ascii="Helvetica" w:eastAsia="Roboto" w:hAnsi="Helvetica" w:cs="Roboto"/>
          <w:szCs w:val="22"/>
        </w:rPr>
        <w:t>CourseLink</w:t>
      </w:r>
      <w:proofErr w:type="spellEnd"/>
      <w:r w:rsidRPr="006F0DDC">
        <w:rPr>
          <w:rFonts w:ascii="Helvetica" w:eastAsia="Roboto" w:hAnsi="Helvetica" w:cs="Roboto"/>
          <w:szCs w:val="22"/>
        </w:rPr>
        <w:t xml:space="preserve"> main page each week.</w:t>
      </w:r>
    </w:p>
    <w:p w14:paraId="41BE7E6C" w14:textId="23841133" w:rsidR="00CB2F50" w:rsidRPr="006F0DDC" w:rsidRDefault="00D61FA0" w:rsidP="00CB2F50">
      <w:pPr>
        <w:tabs>
          <w:tab w:val="center" w:pos="756"/>
          <w:tab w:val="center" w:pos="3766"/>
        </w:tabs>
        <w:spacing w:after="10"/>
        <w:rPr>
          <w:rFonts w:ascii="Helvetica" w:hAnsi="Helvetica"/>
          <w:bCs/>
          <w:szCs w:val="22"/>
        </w:rPr>
      </w:pPr>
      <w:r w:rsidRPr="006F0DDC">
        <w:rPr>
          <w:rFonts w:ascii="Helvetica" w:hAnsi="Helvetica"/>
          <w:szCs w:val="22"/>
        </w:rPr>
        <w:br/>
      </w:r>
      <w:r w:rsidR="00CB2F50" w:rsidRPr="006F0DDC">
        <w:rPr>
          <w:rFonts w:ascii="Helvetica" w:hAnsi="Helvetica"/>
          <w:szCs w:val="22"/>
        </w:rPr>
        <w:t>The instructor will provide</w:t>
      </w:r>
      <w:r w:rsidR="00CB2F50" w:rsidRPr="006F0DDC">
        <w:rPr>
          <w:rFonts w:ascii="Helvetica" w:hAnsi="Helvetica"/>
          <w:b/>
          <w:bCs/>
          <w:szCs w:val="22"/>
        </w:rPr>
        <w:t xml:space="preserve"> </w:t>
      </w:r>
      <w:r w:rsidR="00000000" w:rsidRPr="006F0DDC">
        <w:rPr>
          <w:rFonts w:ascii="Helvetica" w:hAnsi="Helvetica"/>
          <w:bCs/>
          <w:szCs w:val="22"/>
        </w:rPr>
        <w:t xml:space="preserve">extra help during scheduled </w:t>
      </w:r>
      <w:r w:rsidR="00C353FF" w:rsidRPr="006F0DDC">
        <w:rPr>
          <w:rFonts w:ascii="Helvetica" w:hAnsi="Helvetica"/>
          <w:bCs/>
          <w:szCs w:val="22"/>
        </w:rPr>
        <w:t>w</w:t>
      </w:r>
      <w:r w:rsidR="00000000" w:rsidRPr="006F0DDC">
        <w:rPr>
          <w:rFonts w:ascii="Helvetica" w:hAnsi="Helvetica"/>
          <w:bCs/>
          <w:szCs w:val="22"/>
        </w:rPr>
        <w:t xml:space="preserve">ork </w:t>
      </w:r>
      <w:r w:rsidR="00C353FF" w:rsidRPr="006F0DDC">
        <w:rPr>
          <w:rFonts w:ascii="Helvetica" w:hAnsi="Helvetica"/>
          <w:bCs/>
          <w:szCs w:val="22"/>
        </w:rPr>
        <w:t>p</w:t>
      </w:r>
      <w:r w:rsidR="00000000" w:rsidRPr="006F0DDC">
        <w:rPr>
          <w:rFonts w:ascii="Helvetica" w:hAnsi="Helvetica"/>
          <w:bCs/>
          <w:szCs w:val="22"/>
        </w:rPr>
        <w:t>eriods</w:t>
      </w:r>
      <w:r w:rsidR="00CB2F50" w:rsidRPr="006F0DDC">
        <w:rPr>
          <w:rFonts w:ascii="Helvetica" w:hAnsi="Helvetica"/>
          <w:bCs/>
          <w:szCs w:val="22"/>
        </w:rPr>
        <w:t xml:space="preserve"> and during scheduled office hours</w:t>
      </w:r>
      <w:r w:rsidR="00000000" w:rsidRPr="006F0DDC">
        <w:rPr>
          <w:rFonts w:ascii="Helvetica" w:hAnsi="Helvetica"/>
          <w:bCs/>
          <w:szCs w:val="22"/>
        </w:rPr>
        <w:t xml:space="preserve">. </w:t>
      </w:r>
      <w:r w:rsidRPr="006F0DDC">
        <w:rPr>
          <w:rFonts w:ascii="Helvetica" w:hAnsi="Helvetica"/>
          <w:bCs/>
          <w:szCs w:val="22"/>
        </w:rPr>
        <w:t>All questions regarding assignments, studio work, conceptual ideas about projects should be directed to</w:t>
      </w:r>
      <w:r w:rsidR="000657AE" w:rsidRPr="006F0DDC">
        <w:rPr>
          <w:rFonts w:ascii="Helvetica" w:hAnsi="Helvetica"/>
          <w:bCs/>
          <w:szCs w:val="22"/>
        </w:rPr>
        <w:t xml:space="preserve"> </w:t>
      </w:r>
      <w:r w:rsidR="00CB2F50" w:rsidRPr="006F0DDC">
        <w:rPr>
          <w:rFonts w:ascii="Helvetica" w:hAnsi="Helvetica"/>
          <w:bCs/>
          <w:szCs w:val="22"/>
        </w:rPr>
        <w:t>the instructor for the course. Technical questions about equipment and facilities should be directed to the photo technician.</w:t>
      </w:r>
    </w:p>
    <w:p w14:paraId="7EBED1B8" w14:textId="77777777" w:rsidR="00CB2F50" w:rsidRPr="006F0DDC" w:rsidRDefault="00D61FA0" w:rsidP="00CB2F50">
      <w:pPr>
        <w:spacing w:after="0"/>
        <w:rPr>
          <w:rFonts w:ascii="Helvetica" w:hAnsi="Helvetica"/>
          <w:szCs w:val="22"/>
        </w:rPr>
      </w:pPr>
      <w:r w:rsidRPr="006F0DDC">
        <w:rPr>
          <w:rFonts w:ascii="Helvetica" w:hAnsi="Helvetica"/>
          <w:szCs w:val="22"/>
        </w:rPr>
        <w:br/>
      </w:r>
      <w:r w:rsidR="00CB2F50" w:rsidRPr="006F0DDC">
        <w:rPr>
          <w:rFonts w:ascii="Helvetica" w:eastAsia="Roboto" w:hAnsi="Helvetica" w:cs="Roboto"/>
          <w:b/>
          <w:szCs w:val="22"/>
        </w:rPr>
        <w:t>Extra Facility Access</w:t>
      </w:r>
      <w:r w:rsidR="00CB2F50" w:rsidRPr="006F0DDC">
        <w:rPr>
          <w:rFonts w:ascii="Helvetica" w:eastAsia="Roboto" w:hAnsi="Helvetica" w:cs="Roboto"/>
          <w:szCs w:val="22"/>
        </w:rPr>
        <w:t xml:space="preserve"> </w:t>
      </w:r>
    </w:p>
    <w:p w14:paraId="79807EEB" w14:textId="79907D37" w:rsidR="00CB2F50" w:rsidRPr="006F0DDC" w:rsidRDefault="00CB2F50" w:rsidP="00CB2F50">
      <w:pPr>
        <w:spacing w:after="4" w:line="250" w:lineRule="auto"/>
        <w:rPr>
          <w:rFonts w:ascii="Helvetica" w:hAnsi="Helvetica"/>
          <w:szCs w:val="22"/>
        </w:rPr>
      </w:pPr>
      <w:r w:rsidRPr="006F0DDC">
        <w:rPr>
          <w:rFonts w:ascii="Helvetica" w:eastAsia="Roboto" w:hAnsi="Helvetica" w:cs="Roboto"/>
          <w:szCs w:val="22"/>
        </w:rPr>
        <w:t xml:space="preserve">The labs will be open on most evenings and on Saturdays, usually beginning the third week of the semester. An undergraduate photo monitor or a graduate student will supervise the space during these times. Exact times will be posted on the </w:t>
      </w:r>
      <w:proofErr w:type="spellStart"/>
      <w:r w:rsidR="006F0DDC" w:rsidRPr="006F0DDC">
        <w:rPr>
          <w:rFonts w:ascii="Helvetica" w:eastAsia="Roboto" w:hAnsi="Helvetica" w:cs="Roboto"/>
          <w:szCs w:val="22"/>
        </w:rPr>
        <w:t>CourseLink</w:t>
      </w:r>
      <w:proofErr w:type="spellEnd"/>
      <w:r w:rsidRPr="006F0DDC">
        <w:rPr>
          <w:rFonts w:ascii="Helvetica" w:eastAsia="Roboto" w:hAnsi="Helvetica" w:cs="Roboto"/>
          <w:szCs w:val="22"/>
        </w:rPr>
        <w:t xml:space="preserve"> announcement page each week. Access ends after the last scheduled class.   </w:t>
      </w:r>
    </w:p>
    <w:p w14:paraId="5191FFF8" w14:textId="77777777" w:rsidR="00CB2F50" w:rsidRPr="006F0DDC" w:rsidRDefault="00CB2F50" w:rsidP="00CB2F50">
      <w:pPr>
        <w:spacing w:after="55"/>
        <w:rPr>
          <w:rFonts w:ascii="Helvetica" w:eastAsia="Roboto" w:hAnsi="Helvetica" w:cs="Roboto"/>
          <w:b/>
          <w:szCs w:val="22"/>
        </w:rPr>
      </w:pPr>
    </w:p>
    <w:p w14:paraId="73909A3E" w14:textId="77777777" w:rsidR="00C353FF" w:rsidRPr="006F0DDC" w:rsidRDefault="003F0E5F" w:rsidP="00CB2F50">
      <w:pPr>
        <w:tabs>
          <w:tab w:val="center" w:pos="756"/>
          <w:tab w:val="center" w:pos="3766"/>
        </w:tabs>
        <w:spacing w:after="10"/>
        <w:rPr>
          <w:rFonts w:ascii="Helvetica" w:hAnsi="Helvetica"/>
          <w:b/>
          <w:bCs/>
          <w:szCs w:val="22"/>
        </w:rPr>
      </w:pPr>
      <w:r w:rsidRPr="006F0DDC">
        <w:rPr>
          <w:rFonts w:ascii="Helvetica" w:hAnsi="Helvetica"/>
          <w:b/>
          <w:bCs/>
          <w:szCs w:val="22"/>
        </w:rPr>
        <w:t>Photography Area Head Support</w:t>
      </w:r>
      <w:r w:rsidRPr="006F0DDC">
        <w:rPr>
          <w:rFonts w:ascii="Helvetica" w:eastAsia="Roboto" w:hAnsi="Helvetica" w:cs="Roboto"/>
          <w:szCs w:val="22"/>
        </w:rPr>
        <w:br/>
        <w:t xml:space="preserve">Any issues in the photography department should be reported to the photo area coordinator Susan Dobson via email to </w:t>
      </w:r>
      <w:hyperlink r:id="rId10" w:history="1">
        <w:r w:rsidR="00437304" w:rsidRPr="006F0DDC">
          <w:rPr>
            <w:rStyle w:val="Hyperlink"/>
            <w:rFonts w:ascii="Helvetica" w:eastAsia="Roboto" w:hAnsi="Helvetica" w:cs="Roboto"/>
            <w:szCs w:val="22"/>
          </w:rPr>
          <w:t>sdobson@uoguelph.ca</w:t>
        </w:r>
      </w:hyperlink>
      <w:r w:rsidR="00437304" w:rsidRPr="006F0DDC">
        <w:rPr>
          <w:rFonts w:ascii="Helvetica" w:eastAsia="Roboto" w:hAnsi="Helvetica" w:cs="Roboto"/>
          <w:szCs w:val="22"/>
        </w:rPr>
        <w:t>.</w:t>
      </w:r>
      <w:r w:rsidR="00B37354" w:rsidRPr="006F0DDC">
        <w:rPr>
          <w:rFonts w:ascii="Helvetica" w:hAnsi="Helvetica"/>
          <w:szCs w:val="22"/>
        </w:rPr>
        <w:br/>
      </w:r>
    </w:p>
    <w:p w14:paraId="53699310" w14:textId="59A74799" w:rsidR="00402659" w:rsidRPr="006F0DDC" w:rsidRDefault="003F0E5F" w:rsidP="00CB2F50">
      <w:pPr>
        <w:tabs>
          <w:tab w:val="center" w:pos="756"/>
          <w:tab w:val="center" w:pos="3766"/>
        </w:tabs>
        <w:spacing w:after="10"/>
        <w:rPr>
          <w:rFonts w:ascii="Helvetica" w:eastAsia="Roboto" w:hAnsi="Helvetica" w:cs="Roboto"/>
          <w:szCs w:val="22"/>
        </w:rPr>
      </w:pPr>
      <w:r w:rsidRPr="006F0DDC">
        <w:rPr>
          <w:rFonts w:ascii="Helvetica" w:eastAsia="Roboto" w:hAnsi="Helvetica" w:cs="Roboto"/>
          <w:b/>
          <w:szCs w:val="22"/>
        </w:rPr>
        <w:t>Learning Outcomes</w:t>
      </w:r>
      <w:r w:rsidRPr="006F0DDC">
        <w:rPr>
          <w:rFonts w:ascii="Helvetica" w:eastAsia="Roboto" w:hAnsi="Helvetica" w:cs="Roboto"/>
          <w:szCs w:val="22"/>
        </w:rPr>
        <w:br/>
        <w:t>By the end of this course, you should be able to:</w:t>
      </w:r>
    </w:p>
    <w:p w14:paraId="014969F6" w14:textId="77777777" w:rsidR="00402659" w:rsidRPr="006F0DDC" w:rsidRDefault="00000000" w:rsidP="00C353FF">
      <w:pPr>
        <w:pStyle w:val="ListParagraph"/>
        <w:numPr>
          <w:ilvl w:val="0"/>
          <w:numId w:val="11"/>
        </w:numPr>
        <w:spacing w:after="38" w:line="265" w:lineRule="auto"/>
        <w:rPr>
          <w:rFonts w:ascii="Helvetica" w:hAnsi="Helvetica"/>
          <w:szCs w:val="22"/>
        </w:rPr>
      </w:pPr>
      <w:r w:rsidRPr="006F0DDC">
        <w:rPr>
          <w:rFonts w:ascii="Helvetica" w:eastAsia="Roboto" w:hAnsi="Helvetica" w:cs="Roboto"/>
          <w:szCs w:val="22"/>
        </w:rPr>
        <w:t xml:space="preserve">Make photographs that differentiate themselves from the millions of images posted on the Internet every day. </w:t>
      </w:r>
    </w:p>
    <w:p w14:paraId="7872B34B" w14:textId="77777777" w:rsidR="00402659" w:rsidRPr="006F0DDC" w:rsidRDefault="00000000" w:rsidP="00C353FF">
      <w:pPr>
        <w:pStyle w:val="ListParagraph"/>
        <w:numPr>
          <w:ilvl w:val="0"/>
          <w:numId w:val="11"/>
        </w:numPr>
        <w:spacing w:after="38" w:line="265" w:lineRule="auto"/>
        <w:rPr>
          <w:rFonts w:ascii="Helvetica" w:hAnsi="Helvetica"/>
          <w:szCs w:val="22"/>
        </w:rPr>
      </w:pPr>
      <w:r w:rsidRPr="006F0DDC">
        <w:rPr>
          <w:rFonts w:ascii="Helvetica" w:eastAsia="Roboto" w:hAnsi="Helvetica" w:cs="Roboto"/>
          <w:szCs w:val="22"/>
        </w:rPr>
        <w:t>Explore materiality using various inkjet paper surfaces.</w:t>
      </w:r>
    </w:p>
    <w:p w14:paraId="63553589" w14:textId="77777777" w:rsidR="00402659" w:rsidRPr="006F0DDC" w:rsidRDefault="00000000" w:rsidP="00C353FF">
      <w:pPr>
        <w:pStyle w:val="ListParagraph"/>
        <w:numPr>
          <w:ilvl w:val="0"/>
          <w:numId w:val="11"/>
        </w:numPr>
        <w:spacing w:after="38" w:line="265" w:lineRule="auto"/>
        <w:rPr>
          <w:rFonts w:ascii="Helvetica" w:hAnsi="Helvetica"/>
          <w:szCs w:val="22"/>
        </w:rPr>
      </w:pPr>
      <w:r w:rsidRPr="006F0DDC">
        <w:rPr>
          <w:rFonts w:ascii="Helvetica" w:eastAsia="Roboto" w:hAnsi="Helvetica" w:cs="Roboto"/>
          <w:szCs w:val="22"/>
        </w:rPr>
        <w:t xml:space="preserve">Use white balance as a subjective </w:t>
      </w:r>
      <w:proofErr w:type="spellStart"/>
      <w:r w:rsidRPr="006F0DDC">
        <w:rPr>
          <w:rFonts w:ascii="Helvetica" w:eastAsia="Roboto" w:hAnsi="Helvetica" w:cs="Roboto"/>
          <w:szCs w:val="22"/>
        </w:rPr>
        <w:t>colour</w:t>
      </w:r>
      <w:proofErr w:type="spellEnd"/>
      <w:r w:rsidRPr="006F0DDC">
        <w:rPr>
          <w:rFonts w:ascii="Helvetica" w:eastAsia="Roboto" w:hAnsi="Helvetica" w:cs="Roboto"/>
          <w:szCs w:val="22"/>
        </w:rPr>
        <w:t xml:space="preserve"> tool.</w:t>
      </w:r>
    </w:p>
    <w:p w14:paraId="56F3C6B9" w14:textId="77777777" w:rsidR="00402659" w:rsidRPr="006F0DDC" w:rsidRDefault="00000000" w:rsidP="00C353FF">
      <w:pPr>
        <w:pStyle w:val="ListParagraph"/>
        <w:numPr>
          <w:ilvl w:val="0"/>
          <w:numId w:val="11"/>
        </w:numPr>
        <w:spacing w:after="38" w:line="265" w:lineRule="auto"/>
        <w:rPr>
          <w:rFonts w:ascii="Helvetica" w:hAnsi="Helvetica"/>
          <w:szCs w:val="22"/>
        </w:rPr>
      </w:pPr>
      <w:r w:rsidRPr="006F0DDC">
        <w:rPr>
          <w:rFonts w:ascii="Helvetica" w:eastAsia="Roboto" w:hAnsi="Helvetica" w:cs="Roboto"/>
          <w:szCs w:val="22"/>
        </w:rPr>
        <w:t>Assess and compare the effects of scale.</w:t>
      </w:r>
    </w:p>
    <w:p w14:paraId="611B8E02" w14:textId="2797F41D" w:rsidR="00402659" w:rsidRPr="006F0DDC" w:rsidRDefault="00000000" w:rsidP="00C353FF">
      <w:pPr>
        <w:pStyle w:val="ListParagraph"/>
        <w:numPr>
          <w:ilvl w:val="0"/>
          <w:numId w:val="11"/>
        </w:numPr>
        <w:spacing w:after="38" w:line="265" w:lineRule="auto"/>
        <w:rPr>
          <w:rFonts w:ascii="Helvetica" w:hAnsi="Helvetica"/>
          <w:szCs w:val="22"/>
        </w:rPr>
      </w:pPr>
      <w:r w:rsidRPr="006F0DDC">
        <w:rPr>
          <w:rFonts w:ascii="Helvetica" w:eastAsia="Roboto" w:hAnsi="Helvetica" w:cs="Roboto"/>
          <w:szCs w:val="22"/>
        </w:rPr>
        <w:t xml:space="preserve">Create a series of works that critically interrogate </w:t>
      </w:r>
      <w:r w:rsidR="00B37354" w:rsidRPr="006F0DDC">
        <w:rPr>
          <w:rFonts w:ascii="Helvetica" w:eastAsia="Roboto" w:hAnsi="Helvetica" w:cs="Roboto"/>
          <w:szCs w:val="22"/>
        </w:rPr>
        <w:t xml:space="preserve">their chosen subject. </w:t>
      </w:r>
    </w:p>
    <w:p w14:paraId="7923C4A8" w14:textId="77777777" w:rsidR="00402659" w:rsidRPr="006F0DDC" w:rsidRDefault="00000000" w:rsidP="00C353FF">
      <w:pPr>
        <w:pStyle w:val="ListParagraph"/>
        <w:numPr>
          <w:ilvl w:val="0"/>
          <w:numId w:val="11"/>
        </w:numPr>
        <w:spacing w:after="466" w:line="265" w:lineRule="auto"/>
        <w:rPr>
          <w:rFonts w:ascii="Helvetica" w:hAnsi="Helvetica"/>
          <w:szCs w:val="22"/>
        </w:rPr>
      </w:pPr>
      <w:r w:rsidRPr="006F0DDC">
        <w:rPr>
          <w:rFonts w:ascii="Helvetica" w:eastAsia="Roboto" w:hAnsi="Helvetica" w:cs="Roboto"/>
          <w:szCs w:val="22"/>
        </w:rPr>
        <w:t>Critically engage with and discuss assigned readings.</w:t>
      </w:r>
    </w:p>
    <w:p w14:paraId="682E8A17" w14:textId="01728DA1" w:rsidR="00C353FF" w:rsidRPr="006F0DDC" w:rsidRDefault="00C353FF" w:rsidP="00C353FF">
      <w:pPr>
        <w:spacing w:after="0"/>
        <w:rPr>
          <w:rFonts w:ascii="Helvetica" w:eastAsia="Roboto" w:hAnsi="Helvetica" w:cs="Roboto"/>
          <w:iCs/>
          <w:szCs w:val="22"/>
        </w:rPr>
      </w:pPr>
      <w:r w:rsidRPr="006F0DDC">
        <w:rPr>
          <w:rFonts w:ascii="Helvetica" w:eastAsia="Roboto" w:hAnsi="Helvetica" w:cs="Roboto"/>
          <w:iCs/>
          <w:szCs w:val="22"/>
        </w:rPr>
        <w:t>You</w:t>
      </w:r>
      <w:r w:rsidR="00000000" w:rsidRPr="006F0DDC">
        <w:rPr>
          <w:rFonts w:ascii="Helvetica" w:eastAsia="Roboto" w:hAnsi="Helvetica" w:cs="Roboto"/>
          <w:iCs/>
          <w:szCs w:val="22"/>
        </w:rPr>
        <w:t xml:space="preserve"> will learn to use the following tools/techniques:</w:t>
      </w:r>
    </w:p>
    <w:p w14:paraId="3AE60868" w14:textId="77777777" w:rsidR="00402659" w:rsidRPr="006F0DDC" w:rsidRDefault="00000000" w:rsidP="00C353FF">
      <w:pPr>
        <w:pStyle w:val="ListParagraph"/>
        <w:numPr>
          <w:ilvl w:val="0"/>
          <w:numId w:val="12"/>
        </w:numPr>
        <w:spacing w:after="38" w:line="265" w:lineRule="auto"/>
        <w:rPr>
          <w:rFonts w:ascii="Helvetica" w:hAnsi="Helvetica"/>
          <w:szCs w:val="22"/>
        </w:rPr>
      </w:pPr>
      <w:r w:rsidRPr="006F0DDC">
        <w:rPr>
          <w:rFonts w:ascii="Helvetica" w:eastAsia="Roboto" w:hAnsi="Helvetica" w:cs="Roboto"/>
          <w:szCs w:val="22"/>
        </w:rPr>
        <w:t>Inkjet printing using a variety of papers</w:t>
      </w:r>
    </w:p>
    <w:p w14:paraId="25DD53CD" w14:textId="77777777" w:rsidR="00402659" w:rsidRPr="006F0DDC" w:rsidRDefault="00000000" w:rsidP="00C353FF">
      <w:pPr>
        <w:pStyle w:val="ListParagraph"/>
        <w:numPr>
          <w:ilvl w:val="0"/>
          <w:numId w:val="12"/>
        </w:numPr>
        <w:spacing w:after="38" w:line="265" w:lineRule="auto"/>
        <w:rPr>
          <w:rFonts w:ascii="Helvetica" w:hAnsi="Helvetica"/>
          <w:szCs w:val="22"/>
        </w:rPr>
      </w:pPr>
      <w:r w:rsidRPr="006F0DDC">
        <w:rPr>
          <w:rFonts w:ascii="Helvetica" w:eastAsia="Roboto" w:hAnsi="Helvetica" w:cs="Roboto"/>
          <w:szCs w:val="22"/>
        </w:rPr>
        <w:t>Digital Single Reflex Cameras (DSLRs) and White Balance</w:t>
      </w:r>
    </w:p>
    <w:p w14:paraId="7CE8A349" w14:textId="77777777" w:rsidR="00402659" w:rsidRPr="006F0DDC" w:rsidRDefault="00000000" w:rsidP="00C353FF">
      <w:pPr>
        <w:pStyle w:val="ListParagraph"/>
        <w:numPr>
          <w:ilvl w:val="0"/>
          <w:numId w:val="12"/>
        </w:numPr>
        <w:spacing w:after="38" w:line="265" w:lineRule="auto"/>
        <w:rPr>
          <w:rFonts w:ascii="Helvetica" w:hAnsi="Helvetica"/>
          <w:szCs w:val="22"/>
        </w:rPr>
      </w:pPr>
      <w:r w:rsidRPr="006F0DDC">
        <w:rPr>
          <w:rFonts w:ascii="Helvetica" w:eastAsia="Roboto" w:hAnsi="Helvetica" w:cs="Roboto"/>
          <w:szCs w:val="22"/>
        </w:rPr>
        <w:t xml:space="preserve">Photoshop: Precise retouching; Density and </w:t>
      </w:r>
      <w:proofErr w:type="spellStart"/>
      <w:r w:rsidRPr="006F0DDC">
        <w:rPr>
          <w:rFonts w:ascii="Helvetica" w:eastAsia="Roboto" w:hAnsi="Helvetica" w:cs="Roboto"/>
          <w:szCs w:val="22"/>
        </w:rPr>
        <w:t>Colour</w:t>
      </w:r>
      <w:proofErr w:type="spellEnd"/>
      <w:r w:rsidRPr="006F0DDC">
        <w:rPr>
          <w:rFonts w:ascii="Helvetica" w:eastAsia="Roboto" w:hAnsi="Helvetica" w:cs="Roboto"/>
          <w:szCs w:val="22"/>
        </w:rPr>
        <w:t xml:space="preserve"> Correction with Levels and Curves; </w:t>
      </w:r>
      <w:proofErr w:type="spellStart"/>
      <w:r w:rsidRPr="006F0DDC">
        <w:rPr>
          <w:rFonts w:ascii="Helvetica" w:eastAsia="Roboto" w:hAnsi="Helvetica" w:cs="Roboto"/>
          <w:szCs w:val="22"/>
        </w:rPr>
        <w:t>Colour</w:t>
      </w:r>
      <w:proofErr w:type="spellEnd"/>
      <w:r w:rsidRPr="006F0DDC">
        <w:rPr>
          <w:rFonts w:ascii="Helvetica" w:eastAsia="Roboto" w:hAnsi="Helvetica" w:cs="Roboto"/>
          <w:szCs w:val="22"/>
        </w:rPr>
        <w:t xml:space="preserve"> Space; Upscaling; Masking and Collage.</w:t>
      </w:r>
    </w:p>
    <w:p w14:paraId="56966DC6" w14:textId="77777777" w:rsidR="00C353FF" w:rsidRPr="006F0DDC" w:rsidRDefault="00000000" w:rsidP="00FF21C7">
      <w:pPr>
        <w:pStyle w:val="ListParagraph"/>
        <w:numPr>
          <w:ilvl w:val="0"/>
          <w:numId w:val="12"/>
        </w:numPr>
        <w:spacing w:afterLines="40" w:after="96" w:line="240" w:lineRule="auto"/>
        <w:rPr>
          <w:rFonts w:ascii="Helvetica" w:hAnsi="Helvetica"/>
          <w:szCs w:val="22"/>
        </w:rPr>
      </w:pPr>
      <w:r w:rsidRPr="006F0DDC">
        <w:rPr>
          <w:rFonts w:ascii="Helvetica" w:eastAsia="Roboto" w:hAnsi="Helvetica" w:cs="Roboto"/>
          <w:szCs w:val="22"/>
        </w:rPr>
        <w:t>Electronic studio lights and accessories, such as the incident light meter set on flash mode</w:t>
      </w:r>
      <w:r w:rsidR="00FF21C7" w:rsidRPr="006F0DDC">
        <w:rPr>
          <w:rFonts w:ascii="Helvetica" w:eastAsia="Roboto" w:hAnsi="Helvetica" w:cs="Roboto"/>
          <w:szCs w:val="22"/>
        </w:rPr>
        <w:br/>
      </w:r>
    </w:p>
    <w:p w14:paraId="785462D8" w14:textId="05265B56" w:rsidR="00402659" w:rsidRPr="006F0DDC" w:rsidRDefault="00FF21C7" w:rsidP="00C353FF">
      <w:pPr>
        <w:spacing w:afterLines="40" w:after="96" w:line="240" w:lineRule="auto"/>
        <w:rPr>
          <w:rFonts w:ascii="Helvetica" w:hAnsi="Helvetica"/>
          <w:szCs w:val="22"/>
        </w:rPr>
      </w:pPr>
      <w:r w:rsidRPr="006F0DDC">
        <w:rPr>
          <w:rFonts w:ascii="Helvetica" w:eastAsia="Roboto" w:hAnsi="Helvetica" w:cs="Roboto"/>
          <w:szCs w:val="22"/>
        </w:rPr>
        <w:t xml:space="preserve">The five approved </w:t>
      </w:r>
      <w:r w:rsidR="00C353FF" w:rsidRPr="006F0DDC">
        <w:rPr>
          <w:rFonts w:ascii="Helvetica" w:eastAsia="Roboto" w:hAnsi="Helvetica" w:cs="Roboto"/>
          <w:szCs w:val="22"/>
        </w:rPr>
        <w:t xml:space="preserve">university </w:t>
      </w:r>
      <w:r w:rsidRPr="006F0DDC">
        <w:rPr>
          <w:rFonts w:ascii="Helvetica" w:eastAsia="Roboto" w:hAnsi="Helvetica" w:cs="Roboto"/>
          <w:szCs w:val="22"/>
        </w:rPr>
        <w:t>outcomes, both undergraduate and graduate are:</w:t>
      </w:r>
    </w:p>
    <w:p w14:paraId="5860E8C9" w14:textId="77777777" w:rsidR="00402659" w:rsidRPr="006F0DDC" w:rsidRDefault="00000000" w:rsidP="0002184D">
      <w:pPr>
        <w:numPr>
          <w:ilvl w:val="0"/>
          <w:numId w:val="2"/>
        </w:numPr>
        <w:spacing w:after="0" w:line="264" w:lineRule="auto"/>
        <w:ind w:left="1230" w:hanging="238"/>
        <w:rPr>
          <w:rFonts w:ascii="Helvetica" w:hAnsi="Helvetica"/>
          <w:szCs w:val="22"/>
        </w:rPr>
      </w:pPr>
      <w:r w:rsidRPr="006F0DDC">
        <w:rPr>
          <w:rFonts w:ascii="Helvetica" w:eastAsia="Roboto" w:hAnsi="Helvetica" w:cs="Roboto"/>
          <w:szCs w:val="22"/>
        </w:rPr>
        <w:t>Critical and Creative Thinking</w:t>
      </w:r>
    </w:p>
    <w:p w14:paraId="18CF4BA7" w14:textId="77777777" w:rsidR="00402659" w:rsidRPr="006F0DDC" w:rsidRDefault="00000000" w:rsidP="0002184D">
      <w:pPr>
        <w:numPr>
          <w:ilvl w:val="0"/>
          <w:numId w:val="2"/>
        </w:numPr>
        <w:spacing w:after="0" w:line="264" w:lineRule="auto"/>
        <w:ind w:left="1230" w:hanging="238"/>
        <w:rPr>
          <w:rFonts w:ascii="Helvetica" w:hAnsi="Helvetica"/>
          <w:szCs w:val="22"/>
        </w:rPr>
      </w:pPr>
      <w:r w:rsidRPr="006F0DDC">
        <w:rPr>
          <w:rFonts w:ascii="Helvetica" w:eastAsia="Roboto" w:hAnsi="Helvetica" w:cs="Roboto"/>
          <w:szCs w:val="22"/>
        </w:rPr>
        <w:t>Literacy</w:t>
      </w:r>
    </w:p>
    <w:p w14:paraId="6395F6F8" w14:textId="77777777" w:rsidR="00402659" w:rsidRPr="006F0DDC" w:rsidRDefault="00000000" w:rsidP="0002184D">
      <w:pPr>
        <w:numPr>
          <w:ilvl w:val="0"/>
          <w:numId w:val="2"/>
        </w:numPr>
        <w:spacing w:after="0" w:line="264" w:lineRule="auto"/>
        <w:ind w:left="1230" w:hanging="238"/>
        <w:rPr>
          <w:rFonts w:ascii="Helvetica" w:hAnsi="Helvetica"/>
          <w:szCs w:val="22"/>
        </w:rPr>
      </w:pPr>
      <w:r w:rsidRPr="006F0DDC">
        <w:rPr>
          <w:rFonts w:ascii="Helvetica" w:eastAsia="Roboto" w:hAnsi="Helvetica" w:cs="Roboto"/>
          <w:szCs w:val="22"/>
        </w:rPr>
        <w:t>Global Understanding</w:t>
      </w:r>
    </w:p>
    <w:p w14:paraId="0B3075DE" w14:textId="77777777" w:rsidR="00402659" w:rsidRPr="006F0DDC" w:rsidRDefault="00000000" w:rsidP="0002184D">
      <w:pPr>
        <w:numPr>
          <w:ilvl w:val="0"/>
          <w:numId w:val="2"/>
        </w:numPr>
        <w:spacing w:after="0" w:line="264" w:lineRule="auto"/>
        <w:ind w:left="1230" w:hanging="238"/>
        <w:rPr>
          <w:rFonts w:ascii="Helvetica" w:hAnsi="Helvetica"/>
          <w:szCs w:val="22"/>
        </w:rPr>
      </w:pPr>
      <w:r w:rsidRPr="006F0DDC">
        <w:rPr>
          <w:rFonts w:ascii="Helvetica" w:eastAsia="Roboto" w:hAnsi="Helvetica" w:cs="Roboto"/>
          <w:szCs w:val="22"/>
        </w:rPr>
        <w:t>Communicating</w:t>
      </w:r>
    </w:p>
    <w:p w14:paraId="5D267D18" w14:textId="41B82B27" w:rsidR="00402659" w:rsidRPr="006F0DDC" w:rsidRDefault="00000000" w:rsidP="0002184D">
      <w:pPr>
        <w:numPr>
          <w:ilvl w:val="0"/>
          <w:numId w:val="2"/>
        </w:numPr>
        <w:spacing w:after="0" w:line="264" w:lineRule="auto"/>
        <w:ind w:left="1230" w:hanging="238"/>
        <w:rPr>
          <w:rFonts w:ascii="Helvetica" w:hAnsi="Helvetica"/>
          <w:szCs w:val="22"/>
        </w:rPr>
      </w:pPr>
      <w:r w:rsidRPr="006F0DDC">
        <w:rPr>
          <w:rFonts w:ascii="Helvetica" w:eastAsia="Roboto" w:hAnsi="Helvetica" w:cs="Roboto"/>
          <w:szCs w:val="22"/>
        </w:rPr>
        <w:t xml:space="preserve">Professional and Ethical </w:t>
      </w:r>
      <w:r w:rsidR="007C6209" w:rsidRPr="006F0DDC">
        <w:rPr>
          <w:rFonts w:ascii="Helvetica" w:eastAsia="Roboto" w:hAnsi="Helvetica" w:cs="Roboto"/>
          <w:szCs w:val="22"/>
        </w:rPr>
        <w:t>Behavior</w:t>
      </w:r>
      <w:r w:rsidR="0002184D" w:rsidRPr="006F0DDC">
        <w:rPr>
          <w:rFonts w:ascii="Helvetica" w:eastAsia="Roboto" w:hAnsi="Helvetica" w:cs="Roboto"/>
          <w:szCs w:val="22"/>
        </w:rPr>
        <w:br/>
      </w:r>
    </w:p>
    <w:p w14:paraId="71C133DE" w14:textId="77777777" w:rsidR="00795953" w:rsidRPr="006F0DDC" w:rsidRDefault="00000000" w:rsidP="00795953">
      <w:pPr>
        <w:spacing w:afterLines="100" w:after="240" w:line="264" w:lineRule="auto"/>
        <w:rPr>
          <w:rFonts w:ascii="Helvetica" w:eastAsia="Roboto" w:hAnsi="Helvetica" w:cs="Roboto"/>
          <w:szCs w:val="22"/>
        </w:rPr>
      </w:pPr>
      <w:r w:rsidRPr="006F0DDC">
        <w:rPr>
          <w:rFonts w:ascii="Helvetica" w:eastAsia="Roboto" w:hAnsi="Helvetica" w:cs="Roboto"/>
          <w:szCs w:val="22"/>
        </w:rPr>
        <w:lastRenderedPageBreak/>
        <w:t>These five Senate-approved learning outcomes serve as the basis from which to guide the development of degree programs, specializations and courses; as a framework to ensure outcomes are clear to students and to support their achievement; and to inform the process of assessment of outcomes through institutional quality reviews of programs and departments.</w:t>
      </w:r>
    </w:p>
    <w:p w14:paraId="3D98E1B4" w14:textId="796A3706" w:rsidR="00795953" w:rsidRPr="006F0DDC" w:rsidRDefault="009354F5" w:rsidP="00795953">
      <w:pPr>
        <w:spacing w:afterLines="100" w:after="240" w:line="264" w:lineRule="auto"/>
        <w:rPr>
          <w:rFonts w:ascii="Helvetica" w:eastAsia="Roboto" w:hAnsi="Helvetica" w:cs="Roboto"/>
          <w:szCs w:val="22"/>
        </w:rPr>
      </w:pPr>
      <w:r w:rsidRPr="006F0DDC">
        <w:rPr>
          <w:rFonts w:ascii="Helvetica" w:hAnsi="Helvetica"/>
          <w:b/>
          <w:bCs/>
          <w:szCs w:val="22"/>
        </w:rPr>
        <w:t>Teaching and Learning Activities</w:t>
      </w:r>
      <w:r w:rsidR="00464598" w:rsidRPr="006F0DDC">
        <w:rPr>
          <w:rFonts w:ascii="Helvetica" w:hAnsi="Helvetica"/>
          <w:b/>
          <w:bCs/>
          <w:szCs w:val="22"/>
        </w:rPr>
        <w:br/>
      </w:r>
      <w:r w:rsidR="00000000" w:rsidRPr="006F0DDC">
        <w:rPr>
          <w:rFonts w:ascii="Helvetica" w:eastAsia="Roboto" w:hAnsi="Helvetica" w:cs="Roboto"/>
          <w:szCs w:val="22"/>
        </w:rPr>
        <w:t xml:space="preserve">A detailed week-by-week timetable will be posted on </w:t>
      </w:r>
      <w:proofErr w:type="spellStart"/>
      <w:r w:rsidR="006F0DDC" w:rsidRPr="006F0DDC">
        <w:rPr>
          <w:rFonts w:ascii="Helvetica" w:eastAsia="Roboto" w:hAnsi="Helvetica" w:cs="Roboto"/>
          <w:szCs w:val="22"/>
        </w:rPr>
        <w:t>CourseLink</w:t>
      </w:r>
      <w:proofErr w:type="spellEnd"/>
      <w:r w:rsidR="00000000" w:rsidRPr="006F0DDC">
        <w:rPr>
          <w:rFonts w:ascii="Helvetica" w:eastAsia="Roboto" w:hAnsi="Helvetica" w:cs="Roboto"/>
          <w:szCs w:val="22"/>
        </w:rPr>
        <w:t>.</w:t>
      </w:r>
      <w:r w:rsidR="00262F65" w:rsidRPr="006F0DDC">
        <w:rPr>
          <w:rFonts w:ascii="Helvetica" w:eastAsia="Roboto" w:hAnsi="Helvetica" w:cs="Roboto"/>
          <w:szCs w:val="22"/>
        </w:rPr>
        <w:t xml:space="preserve"> </w:t>
      </w:r>
      <w:r w:rsidR="00262F65" w:rsidRPr="006F0DDC">
        <w:rPr>
          <w:rFonts w:ascii="Helvetica" w:eastAsia="Roboto" w:hAnsi="Helvetica" w:cs="Roboto"/>
          <w:szCs w:val="22"/>
        </w:rPr>
        <w:t xml:space="preserve">Please note that demonstrations are mandatory, as they cannot be repeated. </w:t>
      </w:r>
    </w:p>
    <w:p w14:paraId="73DF9884" w14:textId="6267A7AF" w:rsidR="00464598" w:rsidRPr="006F0DDC" w:rsidRDefault="00B37354" w:rsidP="00795953">
      <w:pPr>
        <w:spacing w:afterLines="100" w:after="240" w:line="264" w:lineRule="auto"/>
        <w:rPr>
          <w:rFonts w:ascii="Helvetica" w:eastAsia="Roboto" w:hAnsi="Helvetica" w:cs="Roboto"/>
          <w:szCs w:val="22"/>
        </w:rPr>
      </w:pPr>
      <w:r w:rsidRPr="006F0DDC">
        <w:rPr>
          <w:rFonts w:ascii="Helvetica" w:hAnsi="Helvetica"/>
          <w:b/>
          <w:bCs/>
          <w:szCs w:val="22"/>
        </w:rPr>
        <w:t>Assessments</w:t>
      </w:r>
      <w:r w:rsidR="00464598" w:rsidRPr="006F0DDC">
        <w:rPr>
          <w:rFonts w:ascii="Helvetica" w:hAnsi="Helvetica"/>
          <w:szCs w:val="22"/>
        </w:rPr>
        <w:br/>
      </w:r>
      <w:r w:rsidR="00262F65" w:rsidRPr="006F0DDC">
        <w:rPr>
          <w:rFonts w:ascii="Helvetica" w:eastAsia="Roboto" w:hAnsi="Helvetica" w:cs="Roboto"/>
          <w:szCs w:val="22"/>
        </w:rPr>
        <w:t>Assignments will be graded on originality, technique, ambition, composition</w:t>
      </w:r>
      <w:r w:rsidR="00464598" w:rsidRPr="006F0DDC">
        <w:rPr>
          <w:rFonts w:ascii="Helvetica" w:hAnsi="Helvetica"/>
          <w:szCs w:val="22"/>
        </w:rPr>
        <w:t>, and presentation</w:t>
      </w:r>
      <w:r w:rsidR="00262F65" w:rsidRPr="006F0DDC">
        <w:rPr>
          <w:rFonts w:ascii="Helvetica" w:eastAsia="Roboto" w:hAnsi="Helvetica" w:cs="Roboto"/>
          <w:szCs w:val="22"/>
        </w:rPr>
        <w:t>. Critiques are mandatory. They take the place of exams and are factored into each assignment grade. A late deduction of 5% per day applies to late assignments. A deduction of 10% applies to any missed critique, whether presenting or not.</w:t>
      </w:r>
    </w:p>
    <w:tbl>
      <w:tblPr>
        <w:tblStyle w:val="TableGrid"/>
        <w:tblW w:w="0" w:type="auto"/>
        <w:tblLook w:val="04A0" w:firstRow="1" w:lastRow="0" w:firstColumn="1" w:lastColumn="0" w:noHBand="0" w:noVBand="1"/>
      </w:tblPr>
      <w:tblGrid>
        <w:gridCol w:w="3115"/>
        <w:gridCol w:w="4535"/>
        <w:gridCol w:w="1695"/>
      </w:tblGrid>
      <w:tr w:rsidR="00795953" w:rsidRPr="006F0DDC" w14:paraId="64CAB15D" w14:textId="77777777" w:rsidTr="00DF5EF7">
        <w:tc>
          <w:tcPr>
            <w:tcW w:w="3115" w:type="dxa"/>
          </w:tcPr>
          <w:p w14:paraId="22B0132F" w14:textId="77777777" w:rsidR="00795953" w:rsidRPr="006F0DDC" w:rsidRDefault="00795953" w:rsidP="00DF5EF7">
            <w:pPr>
              <w:pStyle w:val="Heading1"/>
              <w:spacing w:after="208"/>
              <w:jc w:val="center"/>
              <w:rPr>
                <w:rFonts w:ascii="Helvetica" w:hAnsi="Helvetica"/>
                <w:b w:val="0"/>
                <w:bCs/>
                <w:sz w:val="22"/>
                <w:szCs w:val="22"/>
              </w:rPr>
            </w:pPr>
            <w:r w:rsidRPr="006F0DDC">
              <w:rPr>
                <w:rFonts w:ascii="Helvetica" w:hAnsi="Helvetica"/>
                <w:b w:val="0"/>
                <w:bCs/>
                <w:sz w:val="22"/>
                <w:szCs w:val="22"/>
              </w:rPr>
              <w:t>Assignment</w:t>
            </w:r>
          </w:p>
        </w:tc>
        <w:tc>
          <w:tcPr>
            <w:tcW w:w="4535" w:type="dxa"/>
          </w:tcPr>
          <w:p w14:paraId="57DCC6AB" w14:textId="77777777" w:rsidR="00795953" w:rsidRPr="006F0DDC" w:rsidRDefault="00795953" w:rsidP="00DF5EF7">
            <w:pPr>
              <w:pStyle w:val="Heading1"/>
              <w:spacing w:after="208"/>
              <w:jc w:val="center"/>
              <w:rPr>
                <w:rFonts w:ascii="Helvetica" w:hAnsi="Helvetica"/>
                <w:b w:val="0"/>
                <w:bCs/>
                <w:sz w:val="22"/>
                <w:szCs w:val="22"/>
              </w:rPr>
            </w:pPr>
            <w:r w:rsidRPr="006F0DDC">
              <w:rPr>
                <w:rFonts w:ascii="Helvetica" w:hAnsi="Helvetica"/>
                <w:b w:val="0"/>
                <w:bCs/>
                <w:sz w:val="22"/>
                <w:szCs w:val="22"/>
              </w:rPr>
              <w:t>Details</w:t>
            </w:r>
          </w:p>
        </w:tc>
        <w:tc>
          <w:tcPr>
            <w:tcW w:w="1695" w:type="dxa"/>
          </w:tcPr>
          <w:p w14:paraId="4BBE763C" w14:textId="77777777" w:rsidR="00795953" w:rsidRPr="006F0DDC" w:rsidRDefault="00795953" w:rsidP="00DF5EF7">
            <w:pPr>
              <w:pStyle w:val="Heading1"/>
              <w:spacing w:after="208"/>
              <w:jc w:val="center"/>
              <w:rPr>
                <w:rFonts w:ascii="Helvetica" w:hAnsi="Helvetica"/>
                <w:b w:val="0"/>
                <w:bCs/>
                <w:sz w:val="22"/>
                <w:szCs w:val="22"/>
              </w:rPr>
            </w:pPr>
            <w:r w:rsidRPr="006F0DDC">
              <w:rPr>
                <w:rFonts w:ascii="Helvetica" w:hAnsi="Helvetica"/>
                <w:b w:val="0"/>
                <w:bCs/>
                <w:sz w:val="22"/>
                <w:szCs w:val="22"/>
              </w:rPr>
              <w:t>Value</w:t>
            </w:r>
          </w:p>
        </w:tc>
      </w:tr>
      <w:tr w:rsidR="00795953" w:rsidRPr="006F0DDC" w14:paraId="50C45D76" w14:textId="77777777" w:rsidTr="00DF5EF7">
        <w:tc>
          <w:tcPr>
            <w:tcW w:w="3115" w:type="dxa"/>
          </w:tcPr>
          <w:p w14:paraId="4F032742" w14:textId="77777777" w:rsidR="00795953" w:rsidRPr="006F0DDC" w:rsidRDefault="00795953" w:rsidP="00DF5EF7">
            <w:pPr>
              <w:pStyle w:val="Heading1"/>
              <w:spacing w:after="208"/>
              <w:rPr>
                <w:rFonts w:ascii="Helvetica" w:hAnsi="Helvetica"/>
                <w:b w:val="0"/>
                <w:bCs/>
                <w:sz w:val="22"/>
                <w:szCs w:val="22"/>
              </w:rPr>
            </w:pPr>
            <w:r w:rsidRPr="006F0DDC">
              <w:rPr>
                <w:rFonts w:ascii="Helvetica" w:hAnsi="Helvetica"/>
                <w:b w:val="0"/>
                <w:bCs/>
                <w:sz w:val="22"/>
                <w:szCs w:val="22"/>
              </w:rPr>
              <w:t>Assignment #1: Colour</w:t>
            </w:r>
          </w:p>
        </w:tc>
        <w:tc>
          <w:tcPr>
            <w:tcW w:w="4535" w:type="dxa"/>
          </w:tcPr>
          <w:p w14:paraId="4705ED16" w14:textId="77777777" w:rsidR="00795953" w:rsidRPr="006F0DDC" w:rsidRDefault="00795953" w:rsidP="00DF5EF7">
            <w:pPr>
              <w:numPr>
                <w:ilvl w:val="0"/>
                <w:numId w:val="5"/>
              </w:numPr>
              <w:spacing w:after="0" w:line="240" w:lineRule="auto"/>
              <w:ind w:left="176" w:hanging="176"/>
              <w:rPr>
                <w:rFonts w:ascii="Helvetica" w:hAnsi="Helvetica"/>
                <w:szCs w:val="22"/>
              </w:rPr>
            </w:pPr>
            <w:r w:rsidRPr="006F0DDC">
              <w:rPr>
                <w:rFonts w:ascii="Helvetica" w:hAnsi="Helvetica"/>
                <w:szCs w:val="22"/>
              </w:rPr>
              <w:t xml:space="preserve">Learn to see </w:t>
            </w:r>
            <w:proofErr w:type="spellStart"/>
            <w:r w:rsidRPr="006F0DDC">
              <w:rPr>
                <w:rFonts w:ascii="Helvetica" w:hAnsi="Helvetica"/>
                <w:szCs w:val="22"/>
              </w:rPr>
              <w:t>colour</w:t>
            </w:r>
            <w:proofErr w:type="spellEnd"/>
          </w:p>
          <w:p w14:paraId="4965443A" w14:textId="77777777" w:rsidR="00795953" w:rsidRPr="006F0DDC" w:rsidRDefault="00795953" w:rsidP="00DF5EF7">
            <w:pPr>
              <w:numPr>
                <w:ilvl w:val="0"/>
                <w:numId w:val="5"/>
              </w:numPr>
              <w:spacing w:after="0" w:line="240" w:lineRule="auto"/>
              <w:ind w:left="176" w:hanging="176"/>
              <w:rPr>
                <w:rFonts w:ascii="Helvetica" w:hAnsi="Helvetica"/>
                <w:szCs w:val="22"/>
              </w:rPr>
            </w:pPr>
            <w:r w:rsidRPr="006F0DDC">
              <w:rPr>
                <w:rFonts w:ascii="Helvetica" w:hAnsi="Helvetica"/>
                <w:szCs w:val="22"/>
              </w:rPr>
              <w:t xml:space="preserve">Pay exquisite attention to how </w:t>
            </w:r>
            <w:proofErr w:type="spellStart"/>
            <w:r w:rsidRPr="006F0DDC">
              <w:rPr>
                <w:rFonts w:ascii="Helvetica" w:hAnsi="Helvetica"/>
                <w:szCs w:val="22"/>
              </w:rPr>
              <w:t>colours</w:t>
            </w:r>
            <w:proofErr w:type="spellEnd"/>
            <w:r w:rsidRPr="006F0DDC">
              <w:rPr>
                <w:rFonts w:ascii="Helvetica" w:hAnsi="Helvetica"/>
                <w:szCs w:val="22"/>
              </w:rPr>
              <w:t xml:space="preserve"> affect each other</w:t>
            </w:r>
          </w:p>
          <w:p w14:paraId="4CF739BD" w14:textId="77777777" w:rsidR="00795953" w:rsidRPr="006F0DDC" w:rsidRDefault="00795953" w:rsidP="00DF5EF7">
            <w:pPr>
              <w:numPr>
                <w:ilvl w:val="0"/>
                <w:numId w:val="5"/>
              </w:numPr>
              <w:spacing w:after="0" w:line="240" w:lineRule="auto"/>
              <w:ind w:left="176" w:hanging="176"/>
              <w:rPr>
                <w:rFonts w:ascii="Helvetica" w:hAnsi="Helvetica"/>
                <w:szCs w:val="22"/>
              </w:rPr>
            </w:pPr>
            <w:r w:rsidRPr="006F0DDC">
              <w:rPr>
                <w:rFonts w:ascii="Helvetica" w:hAnsi="Helvetica"/>
                <w:szCs w:val="22"/>
              </w:rPr>
              <w:t xml:space="preserve">Experiment with </w:t>
            </w:r>
            <w:proofErr w:type="spellStart"/>
            <w:r w:rsidRPr="006F0DDC">
              <w:rPr>
                <w:rFonts w:ascii="Helvetica" w:hAnsi="Helvetica"/>
                <w:szCs w:val="22"/>
              </w:rPr>
              <w:t>colour</w:t>
            </w:r>
            <w:proofErr w:type="spellEnd"/>
          </w:p>
          <w:p w14:paraId="436EEB3D" w14:textId="77777777" w:rsidR="00795953" w:rsidRPr="006F0DDC" w:rsidRDefault="00795953" w:rsidP="00DF5EF7">
            <w:pPr>
              <w:numPr>
                <w:ilvl w:val="0"/>
                <w:numId w:val="5"/>
              </w:numPr>
              <w:spacing w:after="0" w:line="240" w:lineRule="auto"/>
              <w:ind w:left="176" w:hanging="176"/>
              <w:rPr>
                <w:rFonts w:ascii="Helvetica" w:hAnsi="Helvetica"/>
                <w:szCs w:val="22"/>
              </w:rPr>
            </w:pPr>
            <w:r w:rsidRPr="006F0DDC">
              <w:rPr>
                <w:rFonts w:ascii="Helvetica" w:hAnsi="Helvetica"/>
                <w:szCs w:val="22"/>
              </w:rPr>
              <w:t>Manipulate white balance and utilize time of day for creative effect</w:t>
            </w:r>
          </w:p>
          <w:p w14:paraId="11436C5D" w14:textId="77777777" w:rsidR="00795953" w:rsidRPr="006F0DDC" w:rsidRDefault="00795953" w:rsidP="00DF5EF7">
            <w:pPr>
              <w:pStyle w:val="Heading1"/>
              <w:spacing w:after="208"/>
              <w:rPr>
                <w:rFonts w:ascii="Helvetica" w:hAnsi="Helvetica"/>
                <w:b w:val="0"/>
                <w:bCs/>
                <w:sz w:val="22"/>
                <w:szCs w:val="22"/>
              </w:rPr>
            </w:pPr>
          </w:p>
        </w:tc>
        <w:tc>
          <w:tcPr>
            <w:tcW w:w="1695" w:type="dxa"/>
          </w:tcPr>
          <w:p w14:paraId="62A0E029" w14:textId="77777777" w:rsidR="00795953" w:rsidRPr="006F0DDC" w:rsidRDefault="00795953" w:rsidP="00DF5EF7">
            <w:pPr>
              <w:pStyle w:val="Heading1"/>
              <w:spacing w:after="208"/>
              <w:rPr>
                <w:rFonts w:ascii="Helvetica" w:hAnsi="Helvetica"/>
                <w:b w:val="0"/>
                <w:bCs/>
                <w:sz w:val="22"/>
                <w:szCs w:val="22"/>
              </w:rPr>
            </w:pPr>
            <w:r w:rsidRPr="006F0DDC">
              <w:rPr>
                <w:rFonts w:ascii="Helvetica" w:hAnsi="Helvetica"/>
                <w:b w:val="0"/>
                <w:bCs/>
                <w:sz w:val="22"/>
                <w:szCs w:val="22"/>
              </w:rPr>
              <w:t>25%</w:t>
            </w:r>
          </w:p>
        </w:tc>
      </w:tr>
      <w:tr w:rsidR="00795953" w:rsidRPr="006F0DDC" w14:paraId="434BD34C" w14:textId="77777777" w:rsidTr="00DF5EF7">
        <w:tc>
          <w:tcPr>
            <w:tcW w:w="3115" w:type="dxa"/>
          </w:tcPr>
          <w:p w14:paraId="1842462C" w14:textId="77777777" w:rsidR="00795953" w:rsidRPr="006F0DDC" w:rsidRDefault="00795953" w:rsidP="00DF5EF7">
            <w:pPr>
              <w:pStyle w:val="Heading1"/>
              <w:spacing w:after="208"/>
              <w:rPr>
                <w:rFonts w:ascii="Helvetica" w:hAnsi="Helvetica"/>
                <w:b w:val="0"/>
                <w:bCs/>
                <w:sz w:val="22"/>
                <w:szCs w:val="22"/>
              </w:rPr>
            </w:pPr>
            <w:r w:rsidRPr="006F0DDC">
              <w:rPr>
                <w:rFonts w:ascii="Helvetica" w:hAnsi="Helvetica"/>
                <w:b w:val="0"/>
                <w:bCs/>
                <w:sz w:val="22"/>
                <w:szCs w:val="22"/>
              </w:rPr>
              <w:t>Assignment #2: Conceptual Project</w:t>
            </w:r>
          </w:p>
        </w:tc>
        <w:tc>
          <w:tcPr>
            <w:tcW w:w="4535" w:type="dxa"/>
          </w:tcPr>
          <w:p w14:paraId="418AB258" w14:textId="77777777" w:rsidR="00795953" w:rsidRPr="006F0DDC" w:rsidRDefault="00795953" w:rsidP="00DF5EF7">
            <w:pPr>
              <w:numPr>
                <w:ilvl w:val="0"/>
                <w:numId w:val="5"/>
              </w:numPr>
              <w:spacing w:after="0" w:line="240" w:lineRule="auto"/>
              <w:ind w:left="176" w:hanging="141"/>
              <w:rPr>
                <w:rFonts w:ascii="Helvetica" w:hAnsi="Helvetica"/>
                <w:szCs w:val="22"/>
              </w:rPr>
            </w:pPr>
            <w:r w:rsidRPr="006F0DDC">
              <w:rPr>
                <w:rFonts w:ascii="Helvetica" w:hAnsi="Helvetica"/>
                <w:szCs w:val="22"/>
              </w:rPr>
              <w:t>Develop a concept for a project around the theme of “Subject X”</w:t>
            </w:r>
          </w:p>
          <w:p w14:paraId="00E8A1D4" w14:textId="77777777" w:rsidR="00795953" w:rsidRPr="006F0DDC" w:rsidRDefault="00795953" w:rsidP="00DF5EF7">
            <w:pPr>
              <w:numPr>
                <w:ilvl w:val="0"/>
                <w:numId w:val="5"/>
              </w:numPr>
              <w:spacing w:after="0" w:line="240" w:lineRule="auto"/>
              <w:ind w:left="176" w:hanging="141"/>
              <w:rPr>
                <w:rFonts w:ascii="Helvetica" w:hAnsi="Helvetica"/>
                <w:szCs w:val="22"/>
              </w:rPr>
            </w:pPr>
            <w:r w:rsidRPr="006F0DDC">
              <w:rPr>
                <w:rFonts w:ascii="Helvetica" w:hAnsi="Helvetica"/>
                <w:szCs w:val="22"/>
              </w:rPr>
              <w:t>Learn studio lighting</w:t>
            </w:r>
          </w:p>
          <w:p w14:paraId="7794FCE8" w14:textId="77777777" w:rsidR="00795953" w:rsidRPr="006F0DDC" w:rsidRDefault="00795953" w:rsidP="00DF5EF7">
            <w:pPr>
              <w:numPr>
                <w:ilvl w:val="0"/>
                <w:numId w:val="5"/>
              </w:numPr>
              <w:spacing w:after="0" w:line="240" w:lineRule="auto"/>
              <w:ind w:left="176" w:hanging="141"/>
              <w:rPr>
                <w:rFonts w:ascii="Helvetica" w:hAnsi="Helvetica"/>
                <w:szCs w:val="22"/>
              </w:rPr>
            </w:pPr>
            <w:r w:rsidRPr="006F0DDC">
              <w:rPr>
                <w:rFonts w:ascii="Helvetica" w:hAnsi="Helvetica"/>
                <w:szCs w:val="22"/>
              </w:rPr>
              <w:t xml:space="preserve">Use Photoshop to manipulate </w:t>
            </w:r>
            <w:proofErr w:type="spellStart"/>
            <w:r w:rsidRPr="006F0DDC">
              <w:rPr>
                <w:rFonts w:ascii="Helvetica" w:hAnsi="Helvetica"/>
                <w:szCs w:val="22"/>
              </w:rPr>
              <w:t>colour</w:t>
            </w:r>
            <w:proofErr w:type="spellEnd"/>
            <w:r w:rsidRPr="006F0DDC">
              <w:rPr>
                <w:rFonts w:ascii="Helvetica" w:hAnsi="Helvetica"/>
                <w:szCs w:val="22"/>
              </w:rPr>
              <w:t xml:space="preserve"> saturation and hue selectively</w:t>
            </w:r>
          </w:p>
          <w:p w14:paraId="29B747A5" w14:textId="77777777" w:rsidR="00795953" w:rsidRPr="006F0DDC" w:rsidRDefault="00795953" w:rsidP="00DF5EF7">
            <w:pPr>
              <w:numPr>
                <w:ilvl w:val="0"/>
                <w:numId w:val="5"/>
              </w:numPr>
              <w:spacing w:after="0" w:line="240" w:lineRule="auto"/>
              <w:ind w:left="176" w:hanging="141"/>
              <w:rPr>
                <w:rFonts w:ascii="Helvetica" w:hAnsi="Helvetica"/>
                <w:szCs w:val="22"/>
              </w:rPr>
            </w:pPr>
            <w:r w:rsidRPr="006F0DDC">
              <w:rPr>
                <w:rFonts w:ascii="Helvetica" w:hAnsi="Helvetica"/>
                <w:szCs w:val="22"/>
              </w:rPr>
              <w:t xml:space="preserve">Printing and how choice of inkjet paper can affect </w:t>
            </w:r>
            <w:proofErr w:type="spellStart"/>
            <w:r w:rsidRPr="006F0DDC">
              <w:rPr>
                <w:rFonts w:ascii="Helvetica" w:hAnsi="Helvetica"/>
                <w:szCs w:val="22"/>
              </w:rPr>
              <w:t>colour</w:t>
            </w:r>
            <w:proofErr w:type="spellEnd"/>
            <w:r w:rsidRPr="006F0DDC">
              <w:rPr>
                <w:rFonts w:ascii="Helvetica" w:hAnsi="Helvetica"/>
                <w:szCs w:val="22"/>
              </w:rPr>
              <w:t xml:space="preserve"> perception</w:t>
            </w:r>
          </w:p>
          <w:p w14:paraId="77445197" w14:textId="77777777" w:rsidR="00795953" w:rsidRPr="006F0DDC" w:rsidRDefault="00795953" w:rsidP="00DF5EF7">
            <w:pPr>
              <w:pStyle w:val="Heading1"/>
              <w:spacing w:after="208"/>
              <w:rPr>
                <w:rFonts w:ascii="Helvetica" w:hAnsi="Helvetica"/>
                <w:b w:val="0"/>
                <w:bCs/>
                <w:sz w:val="22"/>
                <w:szCs w:val="22"/>
              </w:rPr>
            </w:pPr>
          </w:p>
        </w:tc>
        <w:tc>
          <w:tcPr>
            <w:tcW w:w="1695" w:type="dxa"/>
          </w:tcPr>
          <w:p w14:paraId="12FB0718" w14:textId="77777777" w:rsidR="00795953" w:rsidRPr="006F0DDC" w:rsidRDefault="00795953" w:rsidP="00DF5EF7">
            <w:pPr>
              <w:pStyle w:val="Heading1"/>
              <w:spacing w:after="208"/>
              <w:rPr>
                <w:rFonts w:ascii="Helvetica" w:hAnsi="Helvetica"/>
                <w:b w:val="0"/>
                <w:bCs/>
                <w:sz w:val="22"/>
                <w:szCs w:val="22"/>
              </w:rPr>
            </w:pPr>
            <w:r w:rsidRPr="006F0DDC">
              <w:rPr>
                <w:rFonts w:ascii="Helvetica" w:hAnsi="Helvetica"/>
                <w:b w:val="0"/>
                <w:bCs/>
                <w:sz w:val="22"/>
                <w:szCs w:val="22"/>
              </w:rPr>
              <w:t>25%</w:t>
            </w:r>
          </w:p>
        </w:tc>
      </w:tr>
      <w:tr w:rsidR="00795953" w:rsidRPr="006F0DDC" w14:paraId="10AB6C45" w14:textId="77777777" w:rsidTr="00DF5EF7">
        <w:tc>
          <w:tcPr>
            <w:tcW w:w="3115" w:type="dxa"/>
          </w:tcPr>
          <w:p w14:paraId="4EF5F18F" w14:textId="77777777" w:rsidR="00795953" w:rsidRPr="006F0DDC" w:rsidRDefault="00795953" w:rsidP="00DF5EF7">
            <w:pPr>
              <w:pStyle w:val="Heading1"/>
              <w:spacing w:after="208"/>
              <w:rPr>
                <w:rFonts w:ascii="Helvetica" w:hAnsi="Helvetica"/>
                <w:b w:val="0"/>
                <w:bCs/>
                <w:sz w:val="22"/>
                <w:szCs w:val="22"/>
              </w:rPr>
            </w:pPr>
            <w:r w:rsidRPr="006F0DDC">
              <w:rPr>
                <w:rFonts w:ascii="Helvetica" w:hAnsi="Helvetica"/>
                <w:b w:val="0"/>
                <w:bCs/>
                <w:sz w:val="22"/>
                <w:szCs w:val="22"/>
              </w:rPr>
              <w:t>Assignment #3: Scale</w:t>
            </w:r>
          </w:p>
        </w:tc>
        <w:tc>
          <w:tcPr>
            <w:tcW w:w="4535" w:type="dxa"/>
          </w:tcPr>
          <w:p w14:paraId="4C40EAD1" w14:textId="77777777" w:rsidR="00795953" w:rsidRPr="006F0DDC" w:rsidRDefault="00795953" w:rsidP="00DF5EF7">
            <w:pPr>
              <w:numPr>
                <w:ilvl w:val="0"/>
                <w:numId w:val="9"/>
              </w:numPr>
              <w:spacing w:after="0" w:line="240" w:lineRule="auto"/>
              <w:ind w:left="176" w:hanging="141"/>
              <w:rPr>
                <w:rFonts w:ascii="Helvetica" w:hAnsi="Helvetica"/>
                <w:szCs w:val="22"/>
              </w:rPr>
            </w:pPr>
            <w:r w:rsidRPr="006F0DDC">
              <w:rPr>
                <w:rFonts w:ascii="Helvetica" w:hAnsi="Helvetica"/>
                <w:szCs w:val="22"/>
              </w:rPr>
              <w:t>Learn how scale affects an image</w:t>
            </w:r>
          </w:p>
          <w:p w14:paraId="717D3508" w14:textId="77777777" w:rsidR="00795953" w:rsidRPr="006F0DDC" w:rsidRDefault="00795953" w:rsidP="00DF5EF7">
            <w:pPr>
              <w:numPr>
                <w:ilvl w:val="0"/>
                <w:numId w:val="9"/>
              </w:numPr>
              <w:spacing w:after="0" w:line="240" w:lineRule="auto"/>
              <w:ind w:left="176" w:hanging="141"/>
              <w:rPr>
                <w:rFonts w:ascii="Helvetica" w:hAnsi="Helvetica"/>
                <w:szCs w:val="22"/>
              </w:rPr>
            </w:pPr>
            <w:r w:rsidRPr="006F0DDC">
              <w:rPr>
                <w:rFonts w:ascii="Helvetica" w:hAnsi="Helvetica"/>
                <w:szCs w:val="22"/>
              </w:rPr>
              <w:t>Cultivate a deeper understanding of the temporal dimension of a subject matter.</w:t>
            </w:r>
          </w:p>
          <w:p w14:paraId="6B685D54" w14:textId="77777777" w:rsidR="00795953" w:rsidRPr="006F0DDC" w:rsidRDefault="00795953" w:rsidP="00DF5EF7">
            <w:pPr>
              <w:numPr>
                <w:ilvl w:val="0"/>
                <w:numId w:val="9"/>
              </w:numPr>
              <w:spacing w:after="0" w:line="240" w:lineRule="auto"/>
              <w:ind w:left="176" w:hanging="141"/>
              <w:rPr>
                <w:rFonts w:ascii="Helvetica" w:hAnsi="Helvetica"/>
                <w:szCs w:val="22"/>
              </w:rPr>
            </w:pPr>
            <w:r w:rsidRPr="006F0DDC">
              <w:rPr>
                <w:rFonts w:ascii="Helvetica" w:hAnsi="Helvetica"/>
                <w:szCs w:val="22"/>
              </w:rPr>
              <w:t>Learn how to do large-scale printing</w:t>
            </w:r>
          </w:p>
          <w:p w14:paraId="1DD14F3C" w14:textId="77777777" w:rsidR="00795953" w:rsidRPr="006F0DDC" w:rsidRDefault="00795953" w:rsidP="00DF5EF7">
            <w:pPr>
              <w:pStyle w:val="Heading1"/>
              <w:spacing w:after="208"/>
              <w:rPr>
                <w:rFonts w:ascii="Helvetica" w:hAnsi="Helvetica"/>
                <w:b w:val="0"/>
                <w:bCs/>
                <w:sz w:val="22"/>
                <w:szCs w:val="22"/>
              </w:rPr>
            </w:pPr>
          </w:p>
        </w:tc>
        <w:tc>
          <w:tcPr>
            <w:tcW w:w="1695" w:type="dxa"/>
          </w:tcPr>
          <w:p w14:paraId="01D9840C" w14:textId="77777777" w:rsidR="00795953" w:rsidRPr="006F0DDC" w:rsidRDefault="00795953" w:rsidP="00DF5EF7">
            <w:pPr>
              <w:pStyle w:val="Heading1"/>
              <w:spacing w:after="208"/>
              <w:rPr>
                <w:rFonts w:ascii="Helvetica" w:hAnsi="Helvetica"/>
                <w:b w:val="0"/>
                <w:bCs/>
                <w:sz w:val="22"/>
                <w:szCs w:val="22"/>
              </w:rPr>
            </w:pPr>
            <w:r w:rsidRPr="006F0DDC">
              <w:rPr>
                <w:rFonts w:ascii="Helvetica" w:hAnsi="Helvetica"/>
                <w:b w:val="0"/>
                <w:bCs/>
                <w:sz w:val="22"/>
                <w:szCs w:val="22"/>
              </w:rPr>
              <w:t>25%</w:t>
            </w:r>
          </w:p>
        </w:tc>
      </w:tr>
      <w:tr w:rsidR="00795953" w:rsidRPr="006F0DDC" w14:paraId="4EA4FE93" w14:textId="77777777" w:rsidTr="00DF5EF7">
        <w:tc>
          <w:tcPr>
            <w:tcW w:w="3115" w:type="dxa"/>
          </w:tcPr>
          <w:p w14:paraId="1B65577B" w14:textId="77777777" w:rsidR="00795953" w:rsidRPr="006F0DDC" w:rsidRDefault="00795953" w:rsidP="00DF5EF7">
            <w:pPr>
              <w:pStyle w:val="Heading1"/>
              <w:spacing w:after="208"/>
              <w:rPr>
                <w:rFonts w:ascii="Helvetica" w:hAnsi="Helvetica"/>
                <w:b w:val="0"/>
                <w:bCs/>
                <w:sz w:val="22"/>
                <w:szCs w:val="22"/>
              </w:rPr>
            </w:pPr>
            <w:r w:rsidRPr="006F0DDC">
              <w:rPr>
                <w:rFonts w:ascii="Helvetica" w:hAnsi="Helvetica"/>
                <w:b w:val="0"/>
                <w:bCs/>
                <w:sz w:val="22"/>
                <w:szCs w:val="22"/>
              </w:rPr>
              <w:t xml:space="preserve">2 Reading Discussions </w:t>
            </w:r>
            <w:r w:rsidRPr="006F0DDC">
              <w:rPr>
                <w:rFonts w:ascii="Helvetica" w:hAnsi="Helvetica"/>
                <w:b w:val="0"/>
                <w:bCs/>
                <w:sz w:val="22"/>
                <w:szCs w:val="22"/>
              </w:rPr>
              <w:br/>
              <w:t>(7.5% each)</w:t>
            </w:r>
          </w:p>
        </w:tc>
        <w:tc>
          <w:tcPr>
            <w:tcW w:w="4535" w:type="dxa"/>
          </w:tcPr>
          <w:p w14:paraId="19D9CDF2" w14:textId="77777777" w:rsidR="00795953" w:rsidRPr="006F0DDC" w:rsidRDefault="00795953" w:rsidP="00DF5EF7">
            <w:pPr>
              <w:pStyle w:val="Heading1"/>
              <w:spacing w:after="208"/>
              <w:rPr>
                <w:rFonts w:ascii="Helvetica" w:hAnsi="Helvetica"/>
                <w:b w:val="0"/>
                <w:bCs/>
                <w:sz w:val="22"/>
                <w:szCs w:val="22"/>
              </w:rPr>
            </w:pPr>
          </w:p>
        </w:tc>
        <w:tc>
          <w:tcPr>
            <w:tcW w:w="1695" w:type="dxa"/>
          </w:tcPr>
          <w:p w14:paraId="53BE8299" w14:textId="77777777" w:rsidR="00795953" w:rsidRPr="006F0DDC" w:rsidRDefault="00795953" w:rsidP="00DF5EF7">
            <w:pPr>
              <w:pStyle w:val="Heading1"/>
              <w:spacing w:after="208"/>
              <w:rPr>
                <w:rFonts w:ascii="Helvetica" w:hAnsi="Helvetica"/>
                <w:b w:val="0"/>
                <w:bCs/>
                <w:sz w:val="22"/>
                <w:szCs w:val="22"/>
              </w:rPr>
            </w:pPr>
            <w:r w:rsidRPr="006F0DDC">
              <w:rPr>
                <w:rFonts w:ascii="Helvetica" w:hAnsi="Helvetica"/>
                <w:b w:val="0"/>
                <w:bCs/>
                <w:sz w:val="22"/>
                <w:szCs w:val="22"/>
              </w:rPr>
              <w:t>15%</w:t>
            </w:r>
          </w:p>
        </w:tc>
      </w:tr>
      <w:tr w:rsidR="00795953" w:rsidRPr="006F0DDC" w14:paraId="403CF3D9" w14:textId="77777777" w:rsidTr="00DF5EF7">
        <w:tc>
          <w:tcPr>
            <w:tcW w:w="3115" w:type="dxa"/>
          </w:tcPr>
          <w:p w14:paraId="2AC722D2" w14:textId="77777777" w:rsidR="00795953" w:rsidRPr="006F0DDC" w:rsidRDefault="00795953" w:rsidP="00DF5EF7">
            <w:pPr>
              <w:pStyle w:val="Heading1"/>
              <w:spacing w:after="208"/>
              <w:rPr>
                <w:rFonts w:ascii="Helvetica" w:hAnsi="Helvetica"/>
                <w:b w:val="0"/>
                <w:bCs/>
                <w:sz w:val="22"/>
                <w:szCs w:val="22"/>
              </w:rPr>
            </w:pPr>
            <w:r w:rsidRPr="006F0DDC">
              <w:rPr>
                <w:rFonts w:ascii="Helvetica" w:hAnsi="Helvetica"/>
                <w:b w:val="0"/>
                <w:bCs/>
                <w:sz w:val="22"/>
                <w:szCs w:val="22"/>
              </w:rPr>
              <w:t>Participation</w:t>
            </w:r>
          </w:p>
        </w:tc>
        <w:tc>
          <w:tcPr>
            <w:tcW w:w="4535" w:type="dxa"/>
          </w:tcPr>
          <w:p w14:paraId="348FAED4" w14:textId="77777777" w:rsidR="00795953" w:rsidRPr="006F0DDC" w:rsidRDefault="00795953" w:rsidP="00DF5EF7">
            <w:pPr>
              <w:pStyle w:val="Heading1"/>
              <w:spacing w:after="208"/>
              <w:rPr>
                <w:rFonts w:ascii="Helvetica" w:hAnsi="Helvetica"/>
                <w:b w:val="0"/>
                <w:bCs/>
                <w:sz w:val="22"/>
                <w:szCs w:val="22"/>
              </w:rPr>
            </w:pPr>
          </w:p>
        </w:tc>
        <w:tc>
          <w:tcPr>
            <w:tcW w:w="1695" w:type="dxa"/>
          </w:tcPr>
          <w:p w14:paraId="0732BB02" w14:textId="77777777" w:rsidR="00795953" w:rsidRPr="006F0DDC" w:rsidRDefault="00795953" w:rsidP="00DF5EF7">
            <w:pPr>
              <w:pStyle w:val="Heading1"/>
              <w:spacing w:after="208"/>
              <w:rPr>
                <w:rFonts w:ascii="Helvetica" w:hAnsi="Helvetica"/>
                <w:b w:val="0"/>
                <w:bCs/>
                <w:sz w:val="22"/>
                <w:szCs w:val="22"/>
              </w:rPr>
            </w:pPr>
            <w:r w:rsidRPr="006F0DDC">
              <w:rPr>
                <w:rFonts w:ascii="Helvetica" w:hAnsi="Helvetica"/>
                <w:b w:val="0"/>
                <w:bCs/>
                <w:sz w:val="22"/>
                <w:szCs w:val="22"/>
              </w:rPr>
              <w:t>10%</w:t>
            </w:r>
          </w:p>
        </w:tc>
      </w:tr>
    </w:tbl>
    <w:p w14:paraId="67BE9998" w14:textId="77777777" w:rsidR="00795953" w:rsidRPr="006F0DDC" w:rsidRDefault="00795953" w:rsidP="00795953">
      <w:pPr>
        <w:spacing w:afterLines="100" w:after="240" w:line="264" w:lineRule="auto"/>
        <w:rPr>
          <w:rFonts w:ascii="Helvetica" w:hAnsi="Helvetica"/>
          <w:szCs w:val="22"/>
        </w:rPr>
      </w:pPr>
    </w:p>
    <w:p w14:paraId="62BC092B"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lastRenderedPageBreak/>
        <w:t>Final Exam</w:t>
      </w:r>
    </w:p>
    <w:p w14:paraId="62B8A729" w14:textId="77777777" w:rsidR="001D35F2" w:rsidRPr="006F0DDC" w:rsidRDefault="001D35F2" w:rsidP="001D35F2">
      <w:pPr>
        <w:spacing w:after="407" w:line="250" w:lineRule="auto"/>
        <w:ind w:right="14"/>
        <w:rPr>
          <w:rFonts w:ascii="Helvetica" w:hAnsi="Helvetica"/>
          <w:szCs w:val="22"/>
        </w:rPr>
      </w:pPr>
      <w:r w:rsidRPr="006F0DDC">
        <w:rPr>
          <w:rFonts w:ascii="Helvetica" w:eastAsia="Roboto" w:hAnsi="Helvetica" w:cs="Roboto"/>
          <w:szCs w:val="22"/>
        </w:rPr>
        <w:t>Critiques take the place of exams. They are scheduled at regular intervals during class time. A deduction of 10% applies to any missed critique (even when the student is not presenting).</w:t>
      </w:r>
    </w:p>
    <w:p w14:paraId="60F1C95A" w14:textId="77777777" w:rsidR="001D35F2" w:rsidRPr="006F0DDC" w:rsidRDefault="001D35F2" w:rsidP="001D35F2">
      <w:pPr>
        <w:spacing w:after="120"/>
        <w:rPr>
          <w:rFonts w:ascii="Helvetica" w:hAnsi="Helvetica"/>
          <w:szCs w:val="22"/>
        </w:rPr>
      </w:pPr>
      <w:r w:rsidRPr="006F0DDC">
        <w:rPr>
          <w:rFonts w:ascii="Helvetica" w:eastAsia="Roboto" w:hAnsi="Helvetica" w:cs="Roboto"/>
          <w:b/>
          <w:szCs w:val="22"/>
        </w:rPr>
        <w:t>Facilities</w:t>
      </w:r>
    </w:p>
    <w:p w14:paraId="36C66C65"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The department has photography facilities on the third and fourth floors which include: a photographic classroom (412), studio (320), communal darkroom (304), non-silver darkroom (303), film developing closet (305), and a dry room (302), as well as a digital lab (406). Storage for student supplies and materials consists of shared lockers. </w:t>
      </w:r>
    </w:p>
    <w:p w14:paraId="75392B57" w14:textId="77777777" w:rsidR="001D35F2" w:rsidRPr="006F0DDC" w:rsidRDefault="001D35F2" w:rsidP="001D35F2">
      <w:pPr>
        <w:spacing w:after="4" w:line="250" w:lineRule="auto"/>
        <w:rPr>
          <w:rFonts w:ascii="Helvetica" w:eastAsia="Roboto" w:hAnsi="Helvetica" w:cs="Roboto"/>
          <w:szCs w:val="22"/>
        </w:rPr>
      </w:pPr>
      <w:r w:rsidRPr="006F0DDC">
        <w:rPr>
          <w:rFonts w:ascii="Helvetica" w:eastAsia="Roboto" w:hAnsi="Helvetica" w:cs="Roboto"/>
          <w:szCs w:val="22"/>
        </w:rPr>
        <w:t>The use of facilities, equipment, and the studio are on a sign-up basis. Keys and/or equipment can be obtained from the photo technician.</w:t>
      </w:r>
    </w:p>
    <w:p w14:paraId="2D40A1D7" w14:textId="77777777" w:rsidR="001D35F2" w:rsidRPr="006F0DDC" w:rsidRDefault="001D35F2" w:rsidP="001D35F2">
      <w:pPr>
        <w:spacing w:after="4" w:line="250" w:lineRule="auto"/>
        <w:rPr>
          <w:rFonts w:ascii="Helvetica" w:eastAsia="Roboto" w:hAnsi="Helvetica" w:cs="Roboto"/>
          <w:szCs w:val="22"/>
        </w:rPr>
      </w:pPr>
    </w:p>
    <w:p w14:paraId="238D8B0D"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b/>
          <w:szCs w:val="22"/>
        </w:rPr>
        <w:t>Safety</w:t>
      </w:r>
    </w:p>
    <w:p w14:paraId="081C3251" w14:textId="77777777" w:rsidR="001D35F2" w:rsidRPr="006F0DDC" w:rsidRDefault="001D35F2" w:rsidP="001D35F2">
      <w:pPr>
        <w:spacing w:after="407" w:line="250" w:lineRule="auto"/>
        <w:rPr>
          <w:rFonts w:ascii="Helvetica" w:hAnsi="Helvetica"/>
          <w:szCs w:val="22"/>
        </w:rPr>
      </w:pPr>
      <w:r w:rsidRPr="006F0DDC">
        <w:rPr>
          <w:rFonts w:ascii="Helvetica" w:eastAsia="Roboto" w:hAnsi="Helvetica" w:cs="Roboto"/>
          <w:szCs w:val="22"/>
        </w:rPr>
        <w:t>It is the responsibility of each student to attend all safety orientation sessions that are provided and read all safety instructions.</w:t>
      </w:r>
    </w:p>
    <w:p w14:paraId="442F7BEB" w14:textId="30A89C1E" w:rsidR="00FF21C7" w:rsidRPr="006F0DDC" w:rsidRDefault="008A4592" w:rsidP="006F0DDC">
      <w:pPr>
        <w:pStyle w:val="Heading1"/>
        <w:spacing w:after="208"/>
        <w:rPr>
          <w:rFonts w:ascii="Helvetica" w:hAnsi="Helvetica"/>
          <w:b w:val="0"/>
          <w:bCs/>
          <w:sz w:val="22"/>
          <w:szCs w:val="22"/>
        </w:rPr>
      </w:pPr>
      <w:r w:rsidRPr="006F0DDC">
        <w:rPr>
          <w:rFonts w:ascii="Helvetica" w:hAnsi="Helvetica"/>
          <w:sz w:val="22"/>
          <w:szCs w:val="22"/>
        </w:rPr>
        <w:t>Lab Fees</w:t>
      </w:r>
      <w:r w:rsidR="006F0DDC" w:rsidRPr="006F0DDC">
        <w:rPr>
          <w:rFonts w:ascii="Helvetica" w:hAnsi="Helvetica"/>
          <w:sz w:val="22"/>
          <w:szCs w:val="22"/>
        </w:rPr>
        <w:br/>
      </w:r>
      <w:r w:rsidR="00000000" w:rsidRPr="006F0DDC">
        <w:rPr>
          <w:rFonts w:ascii="Helvetica" w:hAnsi="Helvetica"/>
          <w:b w:val="0"/>
          <w:bCs/>
          <w:sz w:val="22"/>
          <w:szCs w:val="22"/>
        </w:rPr>
        <w:t xml:space="preserve">A compulsory materials fee of $130.00 will be charged for materials provided in support of required course projects.  The amount will be invoiced by the Office of the Bursar and paid directly with your tuition payment – no additional payment is necessary.  </w:t>
      </w:r>
    </w:p>
    <w:p w14:paraId="2E7CE78B" w14:textId="774AC7EB" w:rsidR="00EF2F98" w:rsidRPr="006F0DDC" w:rsidRDefault="001D35F2" w:rsidP="00EF2F98">
      <w:pPr>
        <w:rPr>
          <w:rFonts w:ascii="Helvetica" w:hAnsi="Helvetica"/>
          <w:szCs w:val="22"/>
        </w:rPr>
      </w:pPr>
      <w:r w:rsidRPr="006F0DDC">
        <w:rPr>
          <w:rFonts w:ascii="Helvetica" w:eastAsia="Roboto" w:hAnsi="Helvetica" w:cs="Roboto"/>
          <w:b/>
          <w:szCs w:val="22"/>
        </w:rPr>
        <w:t>Supplied Materials</w:t>
      </w:r>
      <w:r w:rsidR="00000000" w:rsidRPr="006F0DDC">
        <w:rPr>
          <w:rFonts w:ascii="Helvetica" w:eastAsia="Roboto" w:hAnsi="Helvetica" w:cs="Roboto"/>
          <w:szCs w:val="22"/>
        </w:rPr>
        <w:t xml:space="preserve"> </w:t>
      </w:r>
      <w:r w:rsidR="00EF2F98" w:rsidRPr="006F0DDC">
        <w:rPr>
          <w:rFonts w:ascii="Helvetica" w:eastAsia="Roboto" w:hAnsi="Helvetica" w:cs="Roboto"/>
          <w:szCs w:val="22"/>
        </w:rPr>
        <w:br/>
      </w:r>
      <w:r w:rsidR="00EF2F98" w:rsidRPr="006F0DDC">
        <w:rPr>
          <w:rFonts w:ascii="Helvetica" w:hAnsi="Helvetica"/>
          <w:szCs w:val="22"/>
        </w:rPr>
        <w:t>8.5” x 11” inkjet papers</w:t>
      </w:r>
      <w:bookmarkStart w:id="0" w:name="_Hlk153807194"/>
      <w:r w:rsidR="00EF2F98" w:rsidRPr="006F0DDC">
        <w:rPr>
          <w:rFonts w:ascii="Helvetica" w:hAnsi="Helvetica"/>
          <w:szCs w:val="22"/>
        </w:rPr>
        <w:t>; Luster, Hot Press, Cold Press, Exhibition Fiber, Metallic, Glossy, Matte</w:t>
      </w:r>
      <w:bookmarkEnd w:id="0"/>
      <w:r w:rsidR="00EF2F98" w:rsidRPr="006F0DDC">
        <w:rPr>
          <w:rFonts w:ascii="Helvetica" w:hAnsi="Helvetica"/>
          <w:szCs w:val="22"/>
        </w:rPr>
        <w:t>, 13”x 19” Luster + Bond paper, one large print 30” x 40”; 13” x 19”, 30”x 40” bond paper for tests.</w:t>
      </w:r>
    </w:p>
    <w:p w14:paraId="52BE424F" w14:textId="310C7348" w:rsidR="00402659" w:rsidRPr="006F0DDC" w:rsidRDefault="00262F65" w:rsidP="001D35F2">
      <w:pPr>
        <w:spacing w:after="0" w:line="240" w:lineRule="auto"/>
        <w:ind w:right="3674"/>
        <w:rPr>
          <w:rFonts w:ascii="Helvetica" w:hAnsi="Helvetica"/>
          <w:b/>
          <w:szCs w:val="22"/>
        </w:rPr>
      </w:pPr>
      <w:r w:rsidRPr="006F0DDC">
        <w:rPr>
          <w:rFonts w:ascii="Helvetica" w:eastAsia="Roboto" w:hAnsi="Helvetica" w:cs="Roboto"/>
          <w:b/>
          <w:szCs w:val="22"/>
        </w:rPr>
        <w:t>Recommended</w:t>
      </w:r>
      <w:r w:rsidR="00000000" w:rsidRPr="006F0DDC">
        <w:rPr>
          <w:rFonts w:ascii="Helvetica" w:eastAsia="Roboto" w:hAnsi="Helvetica" w:cs="Roboto"/>
          <w:b/>
          <w:szCs w:val="22"/>
        </w:rPr>
        <w:t xml:space="preserve"> </w:t>
      </w:r>
      <w:r w:rsidRPr="006F0DDC">
        <w:rPr>
          <w:rFonts w:ascii="Helvetica" w:eastAsia="Roboto" w:hAnsi="Helvetica" w:cs="Roboto"/>
          <w:b/>
          <w:szCs w:val="22"/>
        </w:rPr>
        <w:t>Student Supplies</w:t>
      </w:r>
    </w:p>
    <w:p w14:paraId="1D9D929C" w14:textId="4C3005CF" w:rsidR="00A92677" w:rsidRPr="006F0DDC" w:rsidRDefault="00000000" w:rsidP="00C34DB4">
      <w:pPr>
        <w:pStyle w:val="ListParagraph"/>
        <w:numPr>
          <w:ilvl w:val="0"/>
          <w:numId w:val="4"/>
        </w:numPr>
        <w:spacing w:after="3" w:line="288" w:lineRule="auto"/>
        <w:rPr>
          <w:rFonts w:ascii="Helvetica" w:hAnsi="Helvetica"/>
          <w:szCs w:val="22"/>
        </w:rPr>
      </w:pPr>
      <w:r w:rsidRPr="006F0DDC">
        <w:rPr>
          <w:rFonts w:ascii="Helvetica" w:eastAsia="Roboto" w:hAnsi="Helvetica" w:cs="Roboto"/>
          <w:szCs w:val="22"/>
        </w:rPr>
        <w:t>Manual DSLR camera (recommended, although the department has some for student sign out)</w:t>
      </w:r>
    </w:p>
    <w:p w14:paraId="50DAB6FB" w14:textId="77777777" w:rsidR="00262F65" w:rsidRPr="006F0DDC" w:rsidRDefault="00000000" w:rsidP="00C34DB4">
      <w:pPr>
        <w:pStyle w:val="ListParagraph"/>
        <w:numPr>
          <w:ilvl w:val="0"/>
          <w:numId w:val="4"/>
        </w:numPr>
        <w:spacing w:after="3" w:line="288" w:lineRule="auto"/>
        <w:rPr>
          <w:rFonts w:ascii="Helvetica" w:hAnsi="Helvetica"/>
          <w:szCs w:val="22"/>
        </w:rPr>
      </w:pPr>
      <w:r w:rsidRPr="006F0DDC">
        <w:rPr>
          <w:rFonts w:ascii="Helvetica" w:eastAsia="Roboto" w:hAnsi="Helvetica" w:cs="Roboto"/>
          <w:szCs w:val="22"/>
        </w:rPr>
        <w:t>Spare camera batteries and camera manual (manuals can often be found online)</w:t>
      </w:r>
    </w:p>
    <w:p w14:paraId="58A58787" w14:textId="454AF4B1" w:rsidR="00A92677" w:rsidRPr="006F0DDC" w:rsidRDefault="00000000" w:rsidP="00C34DB4">
      <w:pPr>
        <w:pStyle w:val="ListParagraph"/>
        <w:numPr>
          <w:ilvl w:val="0"/>
          <w:numId w:val="4"/>
        </w:numPr>
        <w:spacing w:after="3" w:line="288" w:lineRule="auto"/>
        <w:rPr>
          <w:rFonts w:ascii="Helvetica" w:hAnsi="Helvetica"/>
          <w:szCs w:val="22"/>
        </w:rPr>
      </w:pPr>
      <w:r w:rsidRPr="006F0DDC">
        <w:rPr>
          <w:rFonts w:ascii="Helvetica" w:eastAsia="Roboto" w:hAnsi="Helvetica" w:cs="Roboto"/>
          <w:szCs w:val="22"/>
        </w:rPr>
        <w:t>Skylight or UV filter to protect your camera lens</w:t>
      </w:r>
      <w:r w:rsidR="00262F65" w:rsidRPr="006F0DDC">
        <w:rPr>
          <w:rFonts w:ascii="Helvetica" w:eastAsia="Roboto" w:hAnsi="Helvetica" w:cs="Roboto"/>
          <w:szCs w:val="22"/>
        </w:rPr>
        <w:t xml:space="preserve"> (recommended if you bring your own camera)</w:t>
      </w:r>
      <w:r w:rsidRPr="006F0DDC">
        <w:rPr>
          <w:rFonts w:ascii="Helvetica" w:eastAsia="Roboto" w:hAnsi="Helvetica" w:cs="Roboto"/>
          <w:szCs w:val="22"/>
        </w:rPr>
        <w:t>.</w:t>
      </w:r>
    </w:p>
    <w:p w14:paraId="49AD7F1B" w14:textId="77777777" w:rsidR="00A92677" w:rsidRPr="006F0DDC" w:rsidRDefault="00000000" w:rsidP="00C34DB4">
      <w:pPr>
        <w:pStyle w:val="ListParagraph"/>
        <w:numPr>
          <w:ilvl w:val="0"/>
          <w:numId w:val="4"/>
        </w:numPr>
        <w:spacing w:after="3" w:line="288" w:lineRule="auto"/>
        <w:rPr>
          <w:rFonts w:ascii="Helvetica" w:hAnsi="Helvetica"/>
          <w:szCs w:val="22"/>
        </w:rPr>
      </w:pPr>
      <w:r w:rsidRPr="006F0DDC">
        <w:rPr>
          <w:rFonts w:ascii="Helvetica" w:eastAsia="Roboto" w:hAnsi="Helvetica" w:cs="Roboto"/>
          <w:szCs w:val="22"/>
        </w:rPr>
        <w:t>Tripod (the department has a limited supply available for sign out)</w:t>
      </w:r>
    </w:p>
    <w:p w14:paraId="2B9B3F7E" w14:textId="0E7D3373" w:rsidR="00A92677" w:rsidRPr="006F0DDC" w:rsidRDefault="00000000" w:rsidP="00C34DB4">
      <w:pPr>
        <w:pStyle w:val="ListParagraph"/>
        <w:numPr>
          <w:ilvl w:val="0"/>
          <w:numId w:val="4"/>
        </w:numPr>
        <w:spacing w:after="3" w:line="288" w:lineRule="auto"/>
        <w:rPr>
          <w:rFonts w:ascii="Helvetica" w:hAnsi="Helvetica"/>
          <w:szCs w:val="22"/>
        </w:rPr>
      </w:pPr>
      <w:r w:rsidRPr="006F0DDC">
        <w:rPr>
          <w:rFonts w:ascii="Helvetica" w:eastAsia="Roboto" w:hAnsi="Helvetica" w:cs="Roboto"/>
          <w:szCs w:val="22"/>
        </w:rPr>
        <w:t>Materials to clean your lens (3 options): anti-static cloth, lens cleaner and tissue, lens pen.</w:t>
      </w:r>
      <w:r w:rsidR="00262F65" w:rsidRPr="006F0DDC">
        <w:rPr>
          <w:rFonts w:ascii="Helvetica" w:eastAsia="Roboto" w:hAnsi="Helvetica" w:cs="Roboto"/>
          <w:szCs w:val="22"/>
        </w:rPr>
        <w:t xml:space="preserve"> These are also available for use in the department.</w:t>
      </w:r>
    </w:p>
    <w:p w14:paraId="40C505BF" w14:textId="77777777" w:rsidR="00A92677" w:rsidRPr="006F0DDC" w:rsidRDefault="00000000" w:rsidP="00C34DB4">
      <w:pPr>
        <w:pStyle w:val="ListParagraph"/>
        <w:numPr>
          <w:ilvl w:val="0"/>
          <w:numId w:val="4"/>
        </w:numPr>
        <w:spacing w:after="3" w:line="288" w:lineRule="auto"/>
        <w:rPr>
          <w:rFonts w:ascii="Helvetica" w:hAnsi="Helvetica"/>
          <w:szCs w:val="22"/>
        </w:rPr>
      </w:pPr>
      <w:r w:rsidRPr="006F0DDC">
        <w:rPr>
          <w:rFonts w:ascii="Helvetica" w:eastAsia="Roboto" w:hAnsi="Helvetica" w:cs="Roboto"/>
          <w:szCs w:val="22"/>
        </w:rPr>
        <w:t>Cable release (if possible)</w:t>
      </w:r>
    </w:p>
    <w:p w14:paraId="641FE93D" w14:textId="488210A3" w:rsidR="00402659" w:rsidRPr="006F0DDC" w:rsidRDefault="00000000" w:rsidP="00C34DB4">
      <w:pPr>
        <w:pStyle w:val="ListParagraph"/>
        <w:numPr>
          <w:ilvl w:val="0"/>
          <w:numId w:val="4"/>
        </w:numPr>
        <w:spacing w:after="3" w:line="288" w:lineRule="auto"/>
        <w:rPr>
          <w:rFonts w:ascii="Helvetica" w:hAnsi="Helvetica"/>
          <w:szCs w:val="22"/>
        </w:rPr>
      </w:pPr>
      <w:r w:rsidRPr="006F0DDC">
        <w:rPr>
          <w:rFonts w:ascii="Helvetica" w:eastAsia="Roboto" w:hAnsi="Helvetica" w:cs="Roboto"/>
          <w:szCs w:val="22"/>
        </w:rPr>
        <w:t>USB key to store your work – at least 16 GB</w:t>
      </w:r>
    </w:p>
    <w:p w14:paraId="513047D0" w14:textId="77777777" w:rsidR="00A92677" w:rsidRPr="006F0DDC" w:rsidRDefault="00A92677" w:rsidP="00A92677">
      <w:pPr>
        <w:pStyle w:val="ListParagraph"/>
        <w:spacing w:after="3" w:line="288" w:lineRule="auto"/>
        <w:jc w:val="both"/>
        <w:rPr>
          <w:rFonts w:ascii="Helvetica" w:hAnsi="Helvetica"/>
          <w:szCs w:val="22"/>
        </w:rPr>
      </w:pPr>
    </w:p>
    <w:p w14:paraId="3743BE6C" w14:textId="77777777" w:rsidR="00402659" w:rsidRPr="006F0DDC" w:rsidRDefault="00000000" w:rsidP="00FF21C7">
      <w:pPr>
        <w:spacing w:after="482" w:line="288" w:lineRule="auto"/>
        <w:rPr>
          <w:rFonts w:ascii="Helvetica" w:hAnsi="Helvetica"/>
          <w:szCs w:val="22"/>
        </w:rPr>
      </w:pPr>
      <w:r w:rsidRPr="006F0DDC">
        <w:rPr>
          <w:rFonts w:ascii="Helvetica" w:eastAsia="Roboto" w:hAnsi="Helvetica" w:cs="Roboto"/>
          <w:b/>
          <w:szCs w:val="22"/>
        </w:rPr>
        <w:t>Please note:</w:t>
      </w:r>
      <w:r w:rsidRPr="006F0DDC">
        <w:rPr>
          <w:rFonts w:ascii="Helvetica" w:eastAsia="Roboto" w:hAnsi="Helvetica" w:cs="Roboto"/>
          <w:szCs w:val="22"/>
        </w:rPr>
        <w:t xml:space="preserve"> DSLR cameras must be fully manual with a working manual metering system, hot shoe flash mount, and flash sync terminal. See the technician for advice if you are planning to purchase a new camera. For any optional supplies: Henry’s </w:t>
      </w:r>
      <w:r w:rsidRPr="006F0DDC">
        <w:rPr>
          <w:rFonts w:ascii="Helvetica" w:eastAsia="Roboto" w:hAnsi="Helvetica" w:cs="Roboto"/>
          <w:szCs w:val="22"/>
          <w:u w:val="single" w:color="000000"/>
        </w:rPr>
        <w:t>www.henrys.com</w:t>
      </w:r>
      <w:r w:rsidRPr="006F0DDC">
        <w:rPr>
          <w:rFonts w:ascii="Helvetica" w:eastAsia="Roboto" w:hAnsi="Helvetica" w:cs="Roboto"/>
          <w:szCs w:val="22"/>
        </w:rPr>
        <w:t xml:space="preserve">; B&amp;H </w:t>
      </w:r>
      <w:r w:rsidRPr="006F0DDC">
        <w:rPr>
          <w:rFonts w:ascii="Helvetica" w:eastAsia="Roboto" w:hAnsi="Helvetica" w:cs="Roboto"/>
          <w:szCs w:val="22"/>
          <w:u w:val="single" w:color="000000"/>
        </w:rPr>
        <w:t>http://www.bhphotovideo.com/</w:t>
      </w:r>
      <w:r w:rsidRPr="006F0DDC">
        <w:rPr>
          <w:rFonts w:ascii="Helvetica" w:eastAsia="Roboto" w:hAnsi="Helvetica" w:cs="Roboto"/>
          <w:szCs w:val="22"/>
        </w:rPr>
        <w:t>.</w:t>
      </w:r>
    </w:p>
    <w:p w14:paraId="02B78DA9"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lastRenderedPageBreak/>
        <w:t>Area Coordinator</w:t>
      </w:r>
    </w:p>
    <w:p w14:paraId="56C23E5F"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Any issues in the photography department should be reported to the photo area coordinator Susan Dobson. Please email </w:t>
      </w:r>
      <w:hyperlink r:id="rId11" w:history="1">
        <w:r w:rsidRPr="006F0DDC">
          <w:rPr>
            <w:rStyle w:val="Hyperlink"/>
            <w:rFonts w:ascii="Helvetica" w:eastAsia="Roboto" w:hAnsi="Helvetica" w:cs="Roboto"/>
            <w:szCs w:val="22"/>
          </w:rPr>
          <w:t>sdobson@uoguelph.ca</w:t>
        </w:r>
      </w:hyperlink>
      <w:r w:rsidRPr="006F0DDC">
        <w:rPr>
          <w:rFonts w:ascii="Helvetica" w:eastAsia="Roboto" w:hAnsi="Helvetica" w:cs="Roboto"/>
          <w:szCs w:val="22"/>
        </w:rPr>
        <w:t xml:space="preserve">.    </w:t>
      </w:r>
    </w:p>
    <w:p w14:paraId="74DFA245" w14:textId="77777777" w:rsidR="001D35F2" w:rsidRPr="006F0DDC" w:rsidRDefault="001D35F2" w:rsidP="001D35F2">
      <w:pPr>
        <w:spacing w:after="267"/>
        <w:ind w:left="240"/>
        <w:rPr>
          <w:rFonts w:ascii="Helvetica" w:hAnsi="Helvetica"/>
          <w:szCs w:val="22"/>
        </w:rPr>
      </w:pPr>
      <w:r w:rsidRPr="006F0DDC">
        <w:rPr>
          <w:rFonts w:ascii="Helvetica" w:eastAsia="Roboto" w:hAnsi="Helvetica" w:cs="Roboto"/>
          <w:szCs w:val="22"/>
        </w:rPr>
        <w:t xml:space="preserve"> </w:t>
      </w:r>
    </w:p>
    <w:p w14:paraId="42612727" w14:textId="77777777" w:rsidR="001D35F2" w:rsidRPr="006F0DDC" w:rsidRDefault="001D35F2" w:rsidP="001D35F2">
      <w:pPr>
        <w:pStyle w:val="Heading1"/>
        <w:ind w:left="-5" w:hanging="10"/>
        <w:jc w:val="center"/>
        <w:rPr>
          <w:rFonts w:ascii="Helvetica" w:hAnsi="Helvetica"/>
          <w:sz w:val="22"/>
          <w:szCs w:val="22"/>
        </w:rPr>
      </w:pPr>
      <w:r w:rsidRPr="006F0DDC">
        <w:rPr>
          <w:rFonts w:ascii="Helvetica" w:hAnsi="Helvetica"/>
          <w:sz w:val="22"/>
          <w:szCs w:val="22"/>
        </w:rPr>
        <w:t>University Statements</w:t>
      </w:r>
    </w:p>
    <w:p w14:paraId="2427E733"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t>Email Communication</w:t>
      </w:r>
    </w:p>
    <w:p w14:paraId="29DD55D0"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As per university regulations, all students are required to check their e-mail account regularly: </w:t>
      </w:r>
    </w:p>
    <w:p w14:paraId="2B31CE93" w14:textId="77777777" w:rsidR="001D35F2" w:rsidRPr="006F0DDC" w:rsidRDefault="001D35F2" w:rsidP="001D35F2">
      <w:pPr>
        <w:spacing w:after="183" w:line="250" w:lineRule="auto"/>
        <w:rPr>
          <w:rFonts w:ascii="Helvetica" w:hAnsi="Helvetica"/>
          <w:szCs w:val="22"/>
        </w:rPr>
      </w:pPr>
      <w:r w:rsidRPr="006F0DDC">
        <w:rPr>
          <w:rFonts w:ascii="Helvetica" w:eastAsia="Roboto" w:hAnsi="Helvetica" w:cs="Roboto"/>
          <w:szCs w:val="22"/>
        </w:rPr>
        <w:t>e-mail is the official route of communication between the University and its students.</w:t>
      </w:r>
    </w:p>
    <w:p w14:paraId="30CEB837"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t>When You Cannot Meet a Course Requirement</w:t>
      </w:r>
    </w:p>
    <w:p w14:paraId="057DF585"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 </w:t>
      </w:r>
    </w:p>
    <w:p w14:paraId="4C409322"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64595272"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Undergraduate Calendar - Academic Consideration and Appeals </w:t>
      </w:r>
    </w:p>
    <w:p w14:paraId="51BCCA1C" w14:textId="77777777" w:rsidR="001D35F2" w:rsidRPr="006F0DDC" w:rsidRDefault="001D35F2" w:rsidP="001D35F2">
      <w:pPr>
        <w:spacing w:after="4" w:line="250" w:lineRule="auto"/>
        <w:rPr>
          <w:rFonts w:ascii="Helvetica" w:hAnsi="Helvetica"/>
          <w:szCs w:val="22"/>
        </w:rPr>
      </w:pPr>
      <w:hyperlink r:id="rId12" w:history="1">
        <w:r w:rsidRPr="006F0DDC">
          <w:rPr>
            <w:rStyle w:val="Hyperlink"/>
            <w:rFonts w:ascii="Helvetica" w:eastAsia="Roboto" w:hAnsi="Helvetica" w:cs="Roboto"/>
            <w:szCs w:val="22"/>
          </w:rPr>
          <w:t>https://www.uoguelph.ca/registrar/calendars/undergraduate/current/c08/c08-ac.shtml</w:t>
        </w:r>
      </w:hyperlink>
      <w:r w:rsidRPr="006F0DDC">
        <w:rPr>
          <w:rFonts w:ascii="Helvetica" w:eastAsia="Roboto" w:hAnsi="Helvetica" w:cs="Roboto"/>
          <w:szCs w:val="22"/>
        </w:rPr>
        <w:t xml:space="preserve">  </w:t>
      </w:r>
    </w:p>
    <w:p w14:paraId="023D1F7F" w14:textId="185FDF76"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7DEDFDC9"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t>Drop Date</w:t>
      </w:r>
    </w:p>
    <w:p w14:paraId="2E2E0022"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Students will have until the last day of classes to drop courses without academic penalty. The deadline to drop two-semester courses will be the last day of classes in the second semester. </w:t>
      </w:r>
    </w:p>
    <w:p w14:paraId="35C7E95A"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 </w:t>
      </w:r>
    </w:p>
    <w:p w14:paraId="514FE2BB"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00BA1341"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Undergraduate Calendar - Dropping Courses </w:t>
      </w:r>
    </w:p>
    <w:p w14:paraId="7D8146A1" w14:textId="77777777" w:rsidR="001D35F2" w:rsidRPr="006F0DDC" w:rsidRDefault="001D35F2" w:rsidP="001D35F2">
      <w:pPr>
        <w:spacing w:after="4" w:line="250" w:lineRule="auto"/>
        <w:rPr>
          <w:rFonts w:ascii="Helvetica" w:hAnsi="Helvetica"/>
          <w:szCs w:val="22"/>
        </w:rPr>
      </w:pPr>
      <w:hyperlink r:id="rId13" w:history="1">
        <w:r w:rsidRPr="006F0DDC">
          <w:rPr>
            <w:rStyle w:val="Hyperlink"/>
            <w:rFonts w:ascii="Helvetica" w:eastAsia="Roboto" w:hAnsi="Helvetica" w:cs="Roboto"/>
            <w:szCs w:val="22"/>
          </w:rPr>
          <w:t>https://www.uoguelph.ca/registrar/calendars/undergraduate/current/c08/c08-drop.shtml</w:t>
        </w:r>
      </w:hyperlink>
      <w:r w:rsidRPr="006F0DDC">
        <w:rPr>
          <w:rFonts w:ascii="Helvetica" w:eastAsia="Roboto" w:hAnsi="Helvetica" w:cs="Roboto"/>
          <w:szCs w:val="22"/>
        </w:rPr>
        <w:t xml:space="preserve">  </w:t>
      </w:r>
    </w:p>
    <w:p w14:paraId="637F7A29"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2C7E5D06"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t>Copies of Out-of-class Assignments</w:t>
      </w:r>
    </w:p>
    <w:p w14:paraId="06C378C3" w14:textId="77777777" w:rsidR="001D35F2" w:rsidRPr="006F0DDC" w:rsidRDefault="001D35F2" w:rsidP="001D35F2">
      <w:pPr>
        <w:spacing w:after="187" w:line="250" w:lineRule="auto"/>
        <w:rPr>
          <w:rFonts w:ascii="Helvetica" w:hAnsi="Helvetica"/>
          <w:szCs w:val="22"/>
        </w:rPr>
      </w:pPr>
      <w:r w:rsidRPr="006F0DDC">
        <w:rPr>
          <w:rFonts w:ascii="Helvetica" w:eastAsia="Roboto" w:hAnsi="Helvetica" w:cs="Roboto"/>
          <w:szCs w:val="22"/>
        </w:rPr>
        <w:t>Keep paper and/or other reliable back-up copies of all out-of-class assignments: you may be asked to resubmit work at any time.</w:t>
      </w:r>
    </w:p>
    <w:p w14:paraId="13FC928E"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t>Accessibility</w:t>
      </w:r>
    </w:p>
    <w:p w14:paraId="5B8F1086"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The University promotes the full participation of students who experience disabilities in their academic programs. To that end, the provision of academic accommodation is a shared responsibility between the University and the student. </w:t>
      </w:r>
    </w:p>
    <w:p w14:paraId="1A79D4B3"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4EE19FB5"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When accommodations are needed, the student is required to first register with Student Accessibility Services (SAS). Documentation to substantiate the existence of a disability is required; however, interim accommodations may be possible while that process is underway. </w:t>
      </w:r>
    </w:p>
    <w:p w14:paraId="40B8C3F0"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0B419838"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Accommodations are available for both permanent and temporary disabilities. It should be noted that common illnesses such as a cold or the flu do not constitute a disability. </w:t>
      </w:r>
    </w:p>
    <w:p w14:paraId="6E796180"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lastRenderedPageBreak/>
        <w:t xml:space="preserve"> </w:t>
      </w:r>
    </w:p>
    <w:p w14:paraId="419E5E71"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Use of the SAS Exam Centre requires students to make a booking at least 14 days in advance, and no later than November 1 (fall), March 1 (winter) or July 1 (summer). Similarly, new or changed accommodations for online quizzes, tests and exams must be approved at least a week ahead of time. </w:t>
      </w:r>
    </w:p>
    <w:p w14:paraId="7399E11A"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715D8A4B"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For Guelph students, information can be found on the SAS website </w:t>
      </w:r>
      <w:hyperlink r:id="rId14" w:history="1">
        <w:r w:rsidRPr="006F0DDC">
          <w:rPr>
            <w:rStyle w:val="Hyperlink"/>
            <w:rFonts w:ascii="Helvetica" w:eastAsia="Roboto" w:hAnsi="Helvetica" w:cs="Roboto"/>
            <w:szCs w:val="22"/>
          </w:rPr>
          <w:t>https://www.uoguelph.ca/sas</w:t>
        </w:r>
      </w:hyperlink>
      <w:r w:rsidRPr="006F0DDC">
        <w:rPr>
          <w:rFonts w:ascii="Helvetica" w:eastAsia="Roboto" w:hAnsi="Helvetica" w:cs="Roboto"/>
          <w:szCs w:val="22"/>
        </w:rPr>
        <w:t xml:space="preserve">  </w:t>
      </w:r>
    </w:p>
    <w:p w14:paraId="2C8F5629"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11E92090"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t>Academic Integrity</w:t>
      </w:r>
    </w:p>
    <w:p w14:paraId="3792FA99"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 </w:t>
      </w:r>
    </w:p>
    <w:p w14:paraId="1CA48199"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6E0C7F08"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70723570"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6878FA4D"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Undergraduate Calendar - Academic Misconduct </w:t>
      </w:r>
    </w:p>
    <w:p w14:paraId="04275C7B" w14:textId="77777777" w:rsidR="001D35F2" w:rsidRPr="006F0DDC" w:rsidRDefault="001D35F2" w:rsidP="001D35F2">
      <w:pPr>
        <w:spacing w:after="4" w:line="250" w:lineRule="auto"/>
        <w:rPr>
          <w:rFonts w:ascii="Helvetica" w:hAnsi="Helvetica"/>
          <w:szCs w:val="22"/>
        </w:rPr>
      </w:pPr>
      <w:hyperlink r:id="rId15" w:history="1">
        <w:r w:rsidRPr="006F0DDC">
          <w:rPr>
            <w:rStyle w:val="Hyperlink"/>
            <w:rFonts w:ascii="Helvetica" w:eastAsia="Roboto" w:hAnsi="Helvetica" w:cs="Roboto"/>
            <w:szCs w:val="22"/>
          </w:rPr>
          <w:t>https://www.uoguelph.ca/registrar/calendars/undergraduate/current/c08/c08amisconduct.shtml</w:t>
        </w:r>
      </w:hyperlink>
      <w:r w:rsidRPr="006F0DDC">
        <w:rPr>
          <w:rFonts w:ascii="Helvetica" w:eastAsia="Roboto" w:hAnsi="Helvetica" w:cs="Roboto"/>
          <w:szCs w:val="22"/>
        </w:rPr>
        <w:t xml:space="preserve">  </w:t>
      </w:r>
    </w:p>
    <w:p w14:paraId="75137B80"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0775CCC6"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t>Recording of Materials</w:t>
      </w:r>
    </w:p>
    <w:p w14:paraId="4D3D715D" w14:textId="77777777" w:rsidR="001D35F2" w:rsidRPr="006F0DDC" w:rsidRDefault="001D35F2" w:rsidP="001D35F2">
      <w:pPr>
        <w:spacing w:after="187" w:line="250" w:lineRule="auto"/>
        <w:rPr>
          <w:rFonts w:ascii="Helvetica" w:hAnsi="Helvetica"/>
          <w:szCs w:val="22"/>
        </w:rPr>
      </w:pPr>
      <w:r w:rsidRPr="006F0DDC">
        <w:rPr>
          <w:rFonts w:ascii="Helvetica" w:eastAsia="Roboto" w:hAnsi="Helvetica" w:cs="Roboto"/>
          <w:szCs w:val="22"/>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4932E7C8"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t>Resources</w:t>
      </w:r>
    </w:p>
    <w:p w14:paraId="40F2CC2E"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The Academic Calendars are the source of information about the University of Guelph’s procedures, policies, and regulations that apply to undergraduate, graduate, and diploma programs. </w:t>
      </w:r>
    </w:p>
    <w:p w14:paraId="3D8FE976"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54FC2B28"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Academic Calendars </w:t>
      </w:r>
    </w:p>
    <w:p w14:paraId="69108ED2" w14:textId="77777777" w:rsidR="001D35F2" w:rsidRPr="006F0DDC" w:rsidRDefault="001D35F2" w:rsidP="001D35F2">
      <w:pPr>
        <w:spacing w:after="4" w:line="250" w:lineRule="auto"/>
        <w:rPr>
          <w:rFonts w:ascii="Helvetica" w:hAnsi="Helvetica"/>
          <w:szCs w:val="22"/>
        </w:rPr>
      </w:pPr>
      <w:hyperlink r:id="rId16" w:history="1">
        <w:r w:rsidRPr="006F0DDC">
          <w:rPr>
            <w:rStyle w:val="Hyperlink"/>
            <w:rFonts w:ascii="Helvetica" w:eastAsia="Roboto" w:hAnsi="Helvetica" w:cs="Roboto"/>
            <w:szCs w:val="22"/>
          </w:rPr>
          <w:t>https://www.uoguelph.ca/academics/calendars</w:t>
        </w:r>
      </w:hyperlink>
      <w:r w:rsidRPr="006F0DDC">
        <w:rPr>
          <w:rFonts w:ascii="Helvetica" w:eastAsia="Roboto" w:hAnsi="Helvetica" w:cs="Roboto"/>
          <w:szCs w:val="22"/>
        </w:rPr>
        <w:t xml:space="preserve">  </w:t>
      </w:r>
    </w:p>
    <w:p w14:paraId="3B4400B5" w14:textId="77777777" w:rsidR="001D35F2" w:rsidRPr="006F0DDC" w:rsidRDefault="001D35F2" w:rsidP="001D35F2">
      <w:pPr>
        <w:spacing w:after="175"/>
        <w:ind w:left="240"/>
        <w:rPr>
          <w:rFonts w:ascii="Helvetica" w:hAnsi="Helvetica"/>
          <w:szCs w:val="22"/>
        </w:rPr>
      </w:pPr>
      <w:r w:rsidRPr="006F0DDC">
        <w:rPr>
          <w:rFonts w:ascii="Helvetica" w:eastAsia="Roboto" w:hAnsi="Helvetica" w:cs="Roboto"/>
          <w:szCs w:val="22"/>
        </w:rPr>
        <w:t xml:space="preserve"> </w:t>
      </w:r>
    </w:p>
    <w:p w14:paraId="3ADBE13E"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lastRenderedPageBreak/>
        <w:t>Disclaimer</w:t>
      </w:r>
    </w:p>
    <w:p w14:paraId="205CD7EC" w14:textId="13F85C29"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Please note that the ongoing COVID-19 pandemic may necessitate a revision of the format of course offerings, changes in classroom protocols, and academic schedules. Any such changes will be announced via </w:t>
      </w:r>
      <w:proofErr w:type="spellStart"/>
      <w:r w:rsidR="006F0DDC" w:rsidRPr="006F0DDC">
        <w:rPr>
          <w:rFonts w:ascii="Helvetica" w:eastAsia="Roboto" w:hAnsi="Helvetica" w:cs="Roboto"/>
          <w:szCs w:val="22"/>
        </w:rPr>
        <w:t>CourseLink</w:t>
      </w:r>
      <w:proofErr w:type="spellEnd"/>
      <w:r w:rsidRPr="006F0DDC">
        <w:rPr>
          <w:rFonts w:ascii="Helvetica" w:eastAsia="Roboto" w:hAnsi="Helvetica" w:cs="Roboto"/>
          <w:szCs w:val="22"/>
        </w:rPr>
        <w:t xml:space="preserve"> and/or class email.   </w:t>
      </w:r>
    </w:p>
    <w:p w14:paraId="24D44EC1" w14:textId="77777777" w:rsidR="001D35F2" w:rsidRPr="006F0DDC" w:rsidRDefault="001D35F2" w:rsidP="001D35F2">
      <w:pPr>
        <w:spacing w:after="0"/>
        <w:rPr>
          <w:rFonts w:ascii="Helvetica" w:hAnsi="Helvetica"/>
          <w:szCs w:val="22"/>
        </w:rPr>
      </w:pPr>
      <w:r w:rsidRPr="006F0DDC">
        <w:rPr>
          <w:rFonts w:ascii="Helvetica" w:eastAsia="Roboto" w:hAnsi="Helvetica" w:cs="Roboto"/>
          <w:szCs w:val="22"/>
        </w:rPr>
        <w:t xml:space="preserve"> </w:t>
      </w:r>
    </w:p>
    <w:p w14:paraId="7FDE09AB" w14:textId="77777777" w:rsidR="001D35F2" w:rsidRPr="006F0DDC" w:rsidRDefault="001D35F2" w:rsidP="001D35F2">
      <w:pPr>
        <w:spacing w:after="4" w:line="250" w:lineRule="auto"/>
        <w:rPr>
          <w:rFonts w:ascii="Helvetica" w:hAnsi="Helvetica"/>
          <w:szCs w:val="22"/>
        </w:rPr>
      </w:pPr>
      <w:r w:rsidRPr="006F0DDC">
        <w:rPr>
          <w:rFonts w:ascii="Helvetica" w:eastAsia="Roboto" w:hAnsi="Helvetica" w:cs="Roboto"/>
          <w:szCs w:val="22"/>
        </w:rPr>
        <w:t xml:space="preserve">This includes on-campus scheduling during the semester, mid-terms and final examination schedules. All University-wide decisions will be posted on the COVID-19 website (https://news.uoguelph.ca/2019-novel-coronavirus-information/) and circulated by email. </w:t>
      </w:r>
    </w:p>
    <w:p w14:paraId="0425D0DF" w14:textId="77777777" w:rsidR="001D35F2" w:rsidRPr="006F0DDC" w:rsidRDefault="001D35F2" w:rsidP="001D35F2">
      <w:pPr>
        <w:spacing w:after="175"/>
        <w:rPr>
          <w:rFonts w:ascii="Helvetica" w:hAnsi="Helvetica"/>
          <w:szCs w:val="22"/>
        </w:rPr>
      </w:pPr>
      <w:r w:rsidRPr="006F0DDC">
        <w:rPr>
          <w:rFonts w:ascii="Helvetica" w:eastAsia="Roboto" w:hAnsi="Helvetica" w:cs="Roboto"/>
          <w:szCs w:val="22"/>
        </w:rPr>
        <w:t xml:space="preserve"> </w:t>
      </w:r>
    </w:p>
    <w:p w14:paraId="39CAB648" w14:textId="77777777" w:rsidR="001D35F2" w:rsidRPr="006F0DDC" w:rsidRDefault="001D35F2" w:rsidP="001D35F2">
      <w:pPr>
        <w:pStyle w:val="Heading2"/>
        <w:ind w:left="-5"/>
        <w:rPr>
          <w:rFonts w:ascii="Helvetica" w:hAnsi="Helvetica"/>
          <w:sz w:val="22"/>
          <w:szCs w:val="22"/>
        </w:rPr>
      </w:pPr>
      <w:r w:rsidRPr="006F0DDC">
        <w:rPr>
          <w:rFonts w:ascii="Helvetica" w:hAnsi="Helvetica"/>
          <w:sz w:val="22"/>
          <w:szCs w:val="22"/>
        </w:rPr>
        <w:t>Illness</w:t>
      </w:r>
    </w:p>
    <w:p w14:paraId="30BFB5A2" w14:textId="77777777" w:rsidR="001D35F2" w:rsidRPr="0034257B" w:rsidRDefault="001D35F2" w:rsidP="001D35F2">
      <w:pPr>
        <w:spacing w:after="4" w:line="250" w:lineRule="auto"/>
        <w:rPr>
          <w:rFonts w:ascii="Helvetica" w:hAnsi="Helvetica"/>
          <w:szCs w:val="22"/>
        </w:rPr>
      </w:pPr>
      <w:r w:rsidRPr="006F0DDC">
        <w:rPr>
          <w:rFonts w:ascii="Helvetica" w:eastAsia="Roboto" w:hAnsi="Helvetica" w:cs="Roboto"/>
          <w:szCs w:val="22"/>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43767AD5" w14:textId="1ADF471B" w:rsidR="00402659" w:rsidRPr="00C353FF" w:rsidRDefault="00402659" w:rsidP="001D35F2">
      <w:pPr>
        <w:pStyle w:val="Heading1"/>
        <w:ind w:left="-5" w:hanging="10"/>
        <w:rPr>
          <w:rFonts w:ascii="Helvetica" w:hAnsi="Helvetica"/>
          <w:sz w:val="22"/>
          <w:szCs w:val="22"/>
        </w:rPr>
      </w:pPr>
    </w:p>
    <w:sectPr w:rsidR="00402659" w:rsidRPr="00C353FF">
      <w:headerReference w:type="even" r:id="rId17"/>
      <w:headerReference w:type="default" r:id="rId18"/>
      <w:footerReference w:type="even" r:id="rId19"/>
      <w:footerReference w:type="default" r:id="rId20"/>
      <w:pgSz w:w="12240" w:h="15840"/>
      <w:pgMar w:top="1440" w:right="1445" w:bottom="145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84450" w14:textId="77777777" w:rsidR="002423A9" w:rsidRDefault="002423A9">
      <w:pPr>
        <w:spacing w:after="0" w:line="240" w:lineRule="auto"/>
      </w:pPr>
      <w:r>
        <w:separator/>
      </w:r>
    </w:p>
  </w:endnote>
  <w:endnote w:type="continuationSeparator" w:id="0">
    <w:p w14:paraId="4CFABD19" w14:textId="77777777" w:rsidR="002423A9" w:rsidRDefault="00242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B0604020202020204"/>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FE8E3" w14:textId="77777777" w:rsidR="00402659" w:rsidRDefault="00000000">
    <w:pPr>
      <w:spacing w:after="0"/>
      <w:ind w:left="194"/>
      <w:jc w:val="center"/>
    </w:pPr>
    <w:r>
      <w:rPr>
        <w:rFonts w:ascii="Roboto" w:eastAsia="Roboto" w:hAnsi="Roboto" w:cs="Roboto"/>
        <w:sz w:val="18"/>
      </w:rPr>
      <w:t xml:space="preserve">Page </w:t>
    </w:r>
    <w:r>
      <w:fldChar w:fldCharType="begin"/>
    </w:r>
    <w:r>
      <w:instrText xml:space="preserve"> PAGE   \* MERGEFORMAT </w:instrText>
    </w:r>
    <w:r>
      <w:fldChar w:fldCharType="separate"/>
    </w:r>
    <w:r>
      <w:rPr>
        <w:rFonts w:ascii="Roboto" w:eastAsia="Roboto" w:hAnsi="Roboto" w:cs="Roboto"/>
        <w:sz w:val="18"/>
      </w:rPr>
      <w:t>2</w:t>
    </w:r>
    <w:r>
      <w:rPr>
        <w:rFonts w:ascii="Roboto" w:eastAsia="Roboto" w:hAnsi="Roboto" w:cs="Roboto"/>
        <w:sz w:val="18"/>
      </w:rPr>
      <w:fldChar w:fldCharType="end"/>
    </w:r>
    <w:r>
      <w:rPr>
        <w:rFonts w:ascii="Roboto" w:eastAsia="Roboto" w:hAnsi="Roboto" w:cs="Roboto"/>
        <w:sz w:val="18"/>
      </w:rPr>
      <w:t xml:space="preserve"> of </w:t>
    </w:r>
    <w:fldSimple w:instr=" NUMPAGES   \* MERGEFORMAT ">
      <w:r w:rsidR="00402659">
        <w:rPr>
          <w:rFonts w:ascii="Roboto" w:eastAsia="Roboto" w:hAnsi="Roboto" w:cs="Roboto"/>
          <w:sz w:val="18"/>
        </w:rP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6D4B9" w14:textId="77777777" w:rsidR="00402659" w:rsidRDefault="00000000">
    <w:pPr>
      <w:spacing w:after="0"/>
      <w:ind w:left="194"/>
      <w:jc w:val="center"/>
    </w:pPr>
    <w:r>
      <w:rPr>
        <w:rFonts w:ascii="Roboto" w:eastAsia="Roboto" w:hAnsi="Roboto" w:cs="Roboto"/>
        <w:sz w:val="18"/>
      </w:rPr>
      <w:t xml:space="preserve">Page </w:t>
    </w:r>
    <w:r>
      <w:fldChar w:fldCharType="begin"/>
    </w:r>
    <w:r>
      <w:instrText xml:space="preserve"> PAGE   \* MERGEFORMAT </w:instrText>
    </w:r>
    <w:r>
      <w:fldChar w:fldCharType="separate"/>
    </w:r>
    <w:r>
      <w:rPr>
        <w:rFonts w:ascii="Roboto" w:eastAsia="Roboto" w:hAnsi="Roboto" w:cs="Roboto"/>
        <w:sz w:val="18"/>
      </w:rPr>
      <w:t>2</w:t>
    </w:r>
    <w:r>
      <w:rPr>
        <w:rFonts w:ascii="Roboto" w:eastAsia="Roboto" w:hAnsi="Roboto" w:cs="Roboto"/>
        <w:sz w:val="18"/>
      </w:rPr>
      <w:fldChar w:fldCharType="end"/>
    </w:r>
    <w:r>
      <w:rPr>
        <w:rFonts w:ascii="Roboto" w:eastAsia="Roboto" w:hAnsi="Roboto" w:cs="Roboto"/>
        <w:sz w:val="18"/>
      </w:rPr>
      <w:t xml:space="preserve"> of </w:t>
    </w:r>
    <w:fldSimple w:instr=" NUMPAGES   \* MERGEFORMAT ">
      <w:r w:rsidR="00402659">
        <w:rPr>
          <w:rFonts w:ascii="Roboto" w:eastAsia="Roboto" w:hAnsi="Roboto" w:cs="Roboto"/>
          <w:sz w:val="18"/>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04F46" w14:textId="77777777" w:rsidR="002423A9" w:rsidRDefault="002423A9">
      <w:pPr>
        <w:spacing w:after="0" w:line="240" w:lineRule="auto"/>
      </w:pPr>
      <w:r>
        <w:separator/>
      </w:r>
    </w:p>
  </w:footnote>
  <w:footnote w:type="continuationSeparator" w:id="0">
    <w:p w14:paraId="67E76C6B" w14:textId="77777777" w:rsidR="002423A9" w:rsidRDefault="00242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C2319" w14:textId="77777777" w:rsidR="00402659" w:rsidRDefault="00000000">
    <w:pPr>
      <w:spacing w:after="0"/>
      <w:ind w:right="4"/>
      <w:jc w:val="right"/>
    </w:pPr>
    <w:r>
      <w:rPr>
        <w:rFonts w:ascii="Roboto" w:eastAsia="Roboto" w:hAnsi="Roboto" w:cs="Roboto"/>
        <w:sz w:val="18"/>
      </w:rPr>
      <w:t>SART*3750 C01 W2</w:t>
    </w:r>
    <w:r>
      <w:rPr>
        <w:sz w:val="18"/>
      </w:rPr>
      <w:t>4</w:t>
    </w:r>
    <w:r>
      <w:rPr>
        <w:rFonts w:ascii="Roboto" w:eastAsia="Roboto" w:hAnsi="Roboto" w:cs="Roboto"/>
        <w:sz w:val="18"/>
      </w:rPr>
      <w:t xml:space="preserve"> v1.00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98F86" w14:textId="5DD190D7" w:rsidR="00402659" w:rsidRDefault="00402659">
    <w:pPr>
      <w:spacing w:after="0"/>
      <w:ind w:right="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00186F"/>
    <w:multiLevelType w:val="hybridMultilevel"/>
    <w:tmpl w:val="2B04B16E"/>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1" w15:restartNumberingAfterBreak="0">
    <w:nsid w:val="300B4635"/>
    <w:multiLevelType w:val="hybridMultilevel"/>
    <w:tmpl w:val="57BE7D3A"/>
    <w:lvl w:ilvl="0" w:tplc="97CCF12A">
      <w:start w:val="1"/>
      <w:numFmt w:val="decimal"/>
      <w:lvlText w:val="%1."/>
      <w:lvlJc w:val="left"/>
      <w:pPr>
        <w:ind w:left="1227"/>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1" w:tplc="72CA2868">
      <w:start w:val="1"/>
      <w:numFmt w:val="lowerLetter"/>
      <w:lvlText w:val="%2"/>
      <w:lvlJc w:val="left"/>
      <w:pPr>
        <w:ind w:left="2080"/>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2" w:tplc="7F0A26B0">
      <w:start w:val="1"/>
      <w:numFmt w:val="lowerRoman"/>
      <w:lvlText w:val="%3"/>
      <w:lvlJc w:val="left"/>
      <w:pPr>
        <w:ind w:left="2800"/>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3" w:tplc="7DD26810">
      <w:start w:val="1"/>
      <w:numFmt w:val="decimal"/>
      <w:lvlText w:val="%4"/>
      <w:lvlJc w:val="left"/>
      <w:pPr>
        <w:ind w:left="3520"/>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4" w:tplc="94E6A23C">
      <w:start w:val="1"/>
      <w:numFmt w:val="lowerLetter"/>
      <w:lvlText w:val="%5"/>
      <w:lvlJc w:val="left"/>
      <w:pPr>
        <w:ind w:left="4240"/>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5" w:tplc="53463F48">
      <w:start w:val="1"/>
      <w:numFmt w:val="lowerRoman"/>
      <w:lvlText w:val="%6"/>
      <w:lvlJc w:val="left"/>
      <w:pPr>
        <w:ind w:left="4960"/>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6" w:tplc="13D2AF12">
      <w:start w:val="1"/>
      <w:numFmt w:val="decimal"/>
      <w:lvlText w:val="%7"/>
      <w:lvlJc w:val="left"/>
      <w:pPr>
        <w:ind w:left="5680"/>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7" w:tplc="D1CE67CE">
      <w:start w:val="1"/>
      <w:numFmt w:val="lowerLetter"/>
      <w:lvlText w:val="%8"/>
      <w:lvlJc w:val="left"/>
      <w:pPr>
        <w:ind w:left="6400"/>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8" w:tplc="C8587FB0">
      <w:start w:val="1"/>
      <w:numFmt w:val="lowerRoman"/>
      <w:lvlText w:val="%9"/>
      <w:lvlJc w:val="left"/>
      <w:pPr>
        <w:ind w:left="7120"/>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6EB1494"/>
    <w:multiLevelType w:val="multilevel"/>
    <w:tmpl w:val="53847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3A2F4C"/>
    <w:multiLevelType w:val="hybridMultilevel"/>
    <w:tmpl w:val="42145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CD32A22"/>
    <w:multiLevelType w:val="multilevel"/>
    <w:tmpl w:val="53847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5F2B98"/>
    <w:multiLevelType w:val="hybridMultilevel"/>
    <w:tmpl w:val="02D87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D41470"/>
    <w:multiLevelType w:val="multilevel"/>
    <w:tmpl w:val="53847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1070D6"/>
    <w:multiLevelType w:val="hybridMultilevel"/>
    <w:tmpl w:val="7DB63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70840E1"/>
    <w:multiLevelType w:val="hybridMultilevel"/>
    <w:tmpl w:val="81DAE97E"/>
    <w:lvl w:ilvl="0" w:tplc="29142F84">
      <w:start w:val="1"/>
      <w:numFmt w:val="bullet"/>
      <w:lvlText w:val="•"/>
      <w:lvlJc w:val="left"/>
      <w:pPr>
        <w:ind w:left="825"/>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1" w:tplc="2C14569E">
      <w:start w:val="1"/>
      <w:numFmt w:val="bullet"/>
      <w:lvlText w:val="o"/>
      <w:lvlJc w:val="left"/>
      <w:pPr>
        <w:ind w:left="1691"/>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2" w:tplc="6900A4A6">
      <w:start w:val="1"/>
      <w:numFmt w:val="bullet"/>
      <w:lvlText w:val="▪"/>
      <w:lvlJc w:val="left"/>
      <w:pPr>
        <w:ind w:left="2411"/>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3" w:tplc="E5CC4674">
      <w:start w:val="1"/>
      <w:numFmt w:val="bullet"/>
      <w:lvlText w:val="•"/>
      <w:lvlJc w:val="left"/>
      <w:pPr>
        <w:ind w:left="3131"/>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4" w:tplc="3E8A8B4C">
      <w:start w:val="1"/>
      <w:numFmt w:val="bullet"/>
      <w:lvlText w:val="o"/>
      <w:lvlJc w:val="left"/>
      <w:pPr>
        <w:ind w:left="3851"/>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5" w:tplc="59AC93E4">
      <w:start w:val="1"/>
      <w:numFmt w:val="bullet"/>
      <w:lvlText w:val="▪"/>
      <w:lvlJc w:val="left"/>
      <w:pPr>
        <w:ind w:left="4571"/>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6" w:tplc="FF2CF540">
      <w:start w:val="1"/>
      <w:numFmt w:val="bullet"/>
      <w:lvlText w:val="•"/>
      <w:lvlJc w:val="left"/>
      <w:pPr>
        <w:ind w:left="5291"/>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7" w:tplc="24CC0C94">
      <w:start w:val="1"/>
      <w:numFmt w:val="bullet"/>
      <w:lvlText w:val="o"/>
      <w:lvlJc w:val="left"/>
      <w:pPr>
        <w:ind w:left="6011"/>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8" w:tplc="CA5EFA2A">
      <w:start w:val="1"/>
      <w:numFmt w:val="bullet"/>
      <w:lvlText w:val="▪"/>
      <w:lvlJc w:val="left"/>
      <w:pPr>
        <w:ind w:left="6731"/>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8E825E2"/>
    <w:multiLevelType w:val="hybridMultilevel"/>
    <w:tmpl w:val="24D0C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F215C3"/>
    <w:multiLevelType w:val="hybridMultilevel"/>
    <w:tmpl w:val="190EB19C"/>
    <w:lvl w:ilvl="0" w:tplc="39F6103A">
      <w:start w:val="1"/>
      <w:numFmt w:val="bullet"/>
      <w:lvlText w:val="•"/>
      <w:lvlJc w:val="left"/>
      <w:pPr>
        <w:ind w:left="1221"/>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1" w:tplc="F5F0A5E0">
      <w:start w:val="1"/>
      <w:numFmt w:val="bullet"/>
      <w:lvlText w:val="o"/>
      <w:lvlJc w:val="left"/>
      <w:pPr>
        <w:ind w:left="2087"/>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2" w:tplc="0736F7E2">
      <w:start w:val="1"/>
      <w:numFmt w:val="bullet"/>
      <w:lvlText w:val="▪"/>
      <w:lvlJc w:val="left"/>
      <w:pPr>
        <w:ind w:left="2807"/>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3" w:tplc="5BAAEB90">
      <w:start w:val="1"/>
      <w:numFmt w:val="bullet"/>
      <w:lvlText w:val="•"/>
      <w:lvlJc w:val="left"/>
      <w:pPr>
        <w:ind w:left="3527"/>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4" w:tplc="84869862">
      <w:start w:val="1"/>
      <w:numFmt w:val="bullet"/>
      <w:lvlText w:val="o"/>
      <w:lvlJc w:val="left"/>
      <w:pPr>
        <w:ind w:left="4247"/>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5" w:tplc="8A3CB456">
      <w:start w:val="1"/>
      <w:numFmt w:val="bullet"/>
      <w:lvlText w:val="▪"/>
      <w:lvlJc w:val="left"/>
      <w:pPr>
        <w:ind w:left="4967"/>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6" w:tplc="D0B07EC4">
      <w:start w:val="1"/>
      <w:numFmt w:val="bullet"/>
      <w:lvlText w:val="•"/>
      <w:lvlJc w:val="left"/>
      <w:pPr>
        <w:ind w:left="5687"/>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7" w:tplc="8752FD7C">
      <w:start w:val="1"/>
      <w:numFmt w:val="bullet"/>
      <w:lvlText w:val="o"/>
      <w:lvlJc w:val="left"/>
      <w:pPr>
        <w:ind w:left="6407"/>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lvl w:ilvl="8" w:tplc="1FBAA8B8">
      <w:start w:val="1"/>
      <w:numFmt w:val="bullet"/>
      <w:lvlText w:val="▪"/>
      <w:lvlJc w:val="left"/>
      <w:pPr>
        <w:ind w:left="7127"/>
      </w:pPr>
      <w:rPr>
        <w:rFonts w:ascii="Roboto" w:eastAsia="Roboto" w:hAnsi="Roboto" w:cs="Roboto"/>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EFB44A4"/>
    <w:multiLevelType w:val="hybridMultilevel"/>
    <w:tmpl w:val="36A48264"/>
    <w:lvl w:ilvl="0" w:tplc="04090001">
      <w:start w:val="1"/>
      <w:numFmt w:val="bullet"/>
      <w:lvlText w:val=""/>
      <w:lvlJc w:val="left"/>
      <w:pPr>
        <w:ind w:left="1712" w:hanging="360"/>
      </w:pPr>
      <w:rPr>
        <w:rFonts w:ascii="Symbol" w:hAnsi="Symbol" w:hint="default"/>
      </w:rPr>
    </w:lvl>
    <w:lvl w:ilvl="1" w:tplc="04090003" w:tentative="1">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num w:numId="1" w16cid:durableId="654605300">
    <w:abstractNumId w:val="10"/>
  </w:num>
  <w:num w:numId="2" w16cid:durableId="2058046931">
    <w:abstractNumId w:val="1"/>
  </w:num>
  <w:num w:numId="3" w16cid:durableId="2101484278">
    <w:abstractNumId w:val="8"/>
  </w:num>
  <w:num w:numId="4" w16cid:durableId="242687354">
    <w:abstractNumId w:val="9"/>
  </w:num>
  <w:num w:numId="5" w16cid:durableId="298151158">
    <w:abstractNumId w:val="7"/>
  </w:num>
  <w:num w:numId="6" w16cid:durableId="761878288">
    <w:abstractNumId w:val="2"/>
  </w:num>
  <w:num w:numId="7" w16cid:durableId="1432163167">
    <w:abstractNumId w:val="4"/>
  </w:num>
  <w:num w:numId="8" w16cid:durableId="239365841">
    <w:abstractNumId w:val="5"/>
  </w:num>
  <w:num w:numId="9" w16cid:durableId="792407757">
    <w:abstractNumId w:val="3"/>
  </w:num>
  <w:num w:numId="10" w16cid:durableId="1461922921">
    <w:abstractNumId w:val="6"/>
  </w:num>
  <w:num w:numId="11" w16cid:durableId="1945260368">
    <w:abstractNumId w:val="0"/>
  </w:num>
  <w:num w:numId="12" w16cid:durableId="6134883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659"/>
    <w:rsid w:val="0002184D"/>
    <w:rsid w:val="00051DDD"/>
    <w:rsid w:val="000657AE"/>
    <w:rsid w:val="000D5C5B"/>
    <w:rsid w:val="00183069"/>
    <w:rsid w:val="001D35F2"/>
    <w:rsid w:val="002423A9"/>
    <w:rsid w:val="002435DC"/>
    <w:rsid w:val="00262F65"/>
    <w:rsid w:val="00325252"/>
    <w:rsid w:val="00370E76"/>
    <w:rsid w:val="00383CFC"/>
    <w:rsid w:val="00393D2A"/>
    <w:rsid w:val="003F0E5F"/>
    <w:rsid w:val="00402659"/>
    <w:rsid w:val="00437304"/>
    <w:rsid w:val="00464598"/>
    <w:rsid w:val="004C699F"/>
    <w:rsid w:val="004D5FDD"/>
    <w:rsid w:val="004E2379"/>
    <w:rsid w:val="00547402"/>
    <w:rsid w:val="005E0395"/>
    <w:rsid w:val="006661AD"/>
    <w:rsid w:val="006A23F7"/>
    <w:rsid w:val="006B592F"/>
    <w:rsid w:val="006F0DDC"/>
    <w:rsid w:val="00734FF6"/>
    <w:rsid w:val="00795953"/>
    <w:rsid w:val="007C6209"/>
    <w:rsid w:val="00802004"/>
    <w:rsid w:val="00833CAC"/>
    <w:rsid w:val="008A4592"/>
    <w:rsid w:val="008B07EC"/>
    <w:rsid w:val="009354F5"/>
    <w:rsid w:val="00946370"/>
    <w:rsid w:val="00A92677"/>
    <w:rsid w:val="00A96A0E"/>
    <w:rsid w:val="00B37354"/>
    <w:rsid w:val="00B4010B"/>
    <w:rsid w:val="00B479DF"/>
    <w:rsid w:val="00B71585"/>
    <w:rsid w:val="00C34DB4"/>
    <w:rsid w:val="00C353FF"/>
    <w:rsid w:val="00CA354D"/>
    <w:rsid w:val="00CB2F50"/>
    <w:rsid w:val="00CB3047"/>
    <w:rsid w:val="00CF2A1B"/>
    <w:rsid w:val="00CF729D"/>
    <w:rsid w:val="00D468DF"/>
    <w:rsid w:val="00D6046C"/>
    <w:rsid w:val="00D61FA0"/>
    <w:rsid w:val="00D95EDD"/>
    <w:rsid w:val="00DC5E2D"/>
    <w:rsid w:val="00EF2F98"/>
    <w:rsid w:val="00EF7542"/>
    <w:rsid w:val="00F118E1"/>
    <w:rsid w:val="00F16106"/>
    <w:rsid w:val="00FF21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3275B"/>
  <w15:docId w15:val="{47C668DE-80E5-814D-B096-14ACE51F5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lang w:val="en-US" w:bidi="en-US"/>
    </w:rPr>
  </w:style>
  <w:style w:type="paragraph" w:styleId="Heading1">
    <w:name w:val="heading 1"/>
    <w:next w:val="Normal"/>
    <w:link w:val="Heading1Char"/>
    <w:uiPriority w:val="9"/>
    <w:qFormat/>
    <w:pPr>
      <w:keepNext/>
      <w:keepLines/>
      <w:spacing w:after="184" w:line="259" w:lineRule="auto"/>
      <w:outlineLvl w:val="0"/>
    </w:pPr>
    <w:rPr>
      <w:rFonts w:ascii="Roboto" w:eastAsia="Roboto" w:hAnsi="Roboto" w:cs="Roboto"/>
      <w:b/>
      <w:color w:val="000000"/>
      <w:sz w:val="36"/>
    </w:rPr>
  </w:style>
  <w:style w:type="paragraph" w:styleId="Heading2">
    <w:name w:val="heading 2"/>
    <w:next w:val="Normal"/>
    <w:link w:val="Heading2Char"/>
    <w:uiPriority w:val="9"/>
    <w:unhideWhenUsed/>
    <w:qFormat/>
    <w:pPr>
      <w:keepNext/>
      <w:keepLines/>
      <w:spacing w:after="55" w:line="259" w:lineRule="auto"/>
      <w:ind w:left="10" w:hanging="10"/>
      <w:outlineLvl w:val="1"/>
    </w:pPr>
    <w:rPr>
      <w:rFonts w:ascii="Roboto" w:eastAsia="Roboto" w:hAnsi="Roboto" w:cs="Roboto"/>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Roboto" w:eastAsia="Roboto" w:hAnsi="Roboto" w:cs="Roboto"/>
      <w:b/>
      <w:color w:val="000000"/>
      <w:sz w:val="28"/>
    </w:rPr>
  </w:style>
  <w:style w:type="character" w:customStyle="1" w:styleId="Heading1Char">
    <w:name w:val="Heading 1 Char"/>
    <w:link w:val="Heading1"/>
    <w:rPr>
      <w:rFonts w:ascii="Roboto" w:eastAsia="Roboto" w:hAnsi="Roboto" w:cs="Roboto"/>
      <w:b/>
      <w:color w:val="000000"/>
      <w:sz w:val="36"/>
    </w:rPr>
  </w:style>
  <w:style w:type="character" w:styleId="Hyperlink">
    <w:name w:val="Hyperlink"/>
    <w:basedOn w:val="DefaultParagraphFont"/>
    <w:uiPriority w:val="99"/>
    <w:unhideWhenUsed/>
    <w:rsid w:val="00D61FA0"/>
    <w:rPr>
      <w:color w:val="0563C1" w:themeColor="hyperlink"/>
      <w:u w:val="single"/>
    </w:rPr>
  </w:style>
  <w:style w:type="character" w:styleId="UnresolvedMention">
    <w:name w:val="Unresolved Mention"/>
    <w:basedOn w:val="DefaultParagraphFont"/>
    <w:uiPriority w:val="99"/>
    <w:semiHidden/>
    <w:unhideWhenUsed/>
    <w:rsid w:val="00D61FA0"/>
    <w:rPr>
      <w:color w:val="605E5C"/>
      <w:shd w:val="clear" w:color="auto" w:fill="E1DFDD"/>
    </w:rPr>
  </w:style>
  <w:style w:type="paragraph" w:styleId="ListParagraph">
    <w:name w:val="List Paragraph"/>
    <w:basedOn w:val="Normal"/>
    <w:uiPriority w:val="34"/>
    <w:qFormat/>
    <w:rsid w:val="00A92677"/>
    <w:pPr>
      <w:ind w:left="720"/>
      <w:contextualSpacing/>
    </w:pPr>
  </w:style>
  <w:style w:type="character" w:styleId="FollowedHyperlink">
    <w:name w:val="FollowedHyperlink"/>
    <w:basedOn w:val="DefaultParagraphFont"/>
    <w:uiPriority w:val="99"/>
    <w:semiHidden/>
    <w:unhideWhenUsed/>
    <w:rsid w:val="00FF21C7"/>
    <w:rPr>
      <w:color w:val="954F72" w:themeColor="followedHyperlink"/>
      <w:u w:val="single"/>
    </w:rPr>
  </w:style>
  <w:style w:type="table" w:styleId="TableGrid">
    <w:name w:val="Table Grid"/>
    <w:basedOn w:val="TableNormal"/>
    <w:uiPriority w:val="39"/>
    <w:rsid w:val="00464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59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953"/>
    <w:rPr>
      <w:rFonts w:ascii="Calibri" w:eastAsia="Calibri" w:hAnsi="Calibri" w:cs="Calibri"/>
      <w:color w:val="000000"/>
      <w:sz w:val="22"/>
      <w:lang w:val="en-US" w:bidi="en-US"/>
    </w:rPr>
  </w:style>
  <w:style w:type="paragraph" w:styleId="Footer">
    <w:name w:val="footer"/>
    <w:basedOn w:val="Normal"/>
    <w:link w:val="FooterChar"/>
    <w:uiPriority w:val="99"/>
    <w:unhideWhenUsed/>
    <w:rsid w:val="007959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953"/>
    <w:rPr>
      <w:rFonts w:ascii="Calibri" w:eastAsia="Calibri" w:hAnsi="Calibri" w:cs="Calibri"/>
      <w:color w:val="000000"/>
      <w:sz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uoguelph.ca/registrar/calendars/undergraduate/current/c08/c08-drop.shtm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www.uoguelph.ca/registrar/calendars/undergraduate/current/c08/c08-ac.s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uoguelph.ca/academics/calendar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dobson@uoguelph.ca" TargetMode="External"/><Relationship Id="rId5" Type="http://schemas.openxmlformats.org/officeDocument/2006/relationships/footnotes" Target="footnotes.xml"/><Relationship Id="rId15" Type="http://schemas.openxmlformats.org/officeDocument/2006/relationships/hyperlink" Target="https://www.uoguelph.ca/registrar/calendars/undergraduate/current/c08/c08amisconduct.shtml" TargetMode="External"/><Relationship Id="rId10" Type="http://schemas.openxmlformats.org/officeDocument/2006/relationships/hyperlink" Target="mailto:sdobson@uoguelph.c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forsey@uoguelph.ca" TargetMode="External"/><Relationship Id="rId14" Type="http://schemas.openxmlformats.org/officeDocument/2006/relationships/hyperlink" Target="https://www.uoguelph.ca/s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2021</Words>
  <Characters>11520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SART*3750 Photography II</vt:lpstr>
    </vt:vector>
  </TitlesOfParts>
  <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SART*3750 Photography II</dc:title>
  <dc:subject/>
  <dc:creator>University of Guelph</dc:creator>
  <cp:keywords/>
  <cp:lastModifiedBy>Susan Dobson</cp:lastModifiedBy>
  <cp:revision>6</cp:revision>
  <dcterms:created xsi:type="dcterms:W3CDTF">2024-10-15T19:50:00Z</dcterms:created>
  <dcterms:modified xsi:type="dcterms:W3CDTF">2024-10-15T21:07:00Z</dcterms:modified>
</cp:coreProperties>
</file>